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83CD" w14:textId="4E7345C9" w:rsidR="008A67F3" w:rsidRPr="007F48CF" w:rsidRDefault="1987E49E" w:rsidP="008A67F3">
      <w:r w:rsidRPr="1987E49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VI Kadencja</w:t>
      </w:r>
      <w:r w:rsidR="008A67F3">
        <w:br/>
      </w:r>
      <w:r w:rsidRPr="1987E49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II Posiedzenie KRDL</w:t>
      </w:r>
    </w:p>
    <w:p w14:paraId="0116305C" w14:textId="10428AD4" w:rsidR="008A67F3" w:rsidRPr="007F48CF" w:rsidRDefault="24E2E1A5" w:rsidP="008A67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4E2E1A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Uchwała Nr 55/VI/2023</w:t>
      </w:r>
      <w:r w:rsidR="008A67F3">
        <w:br/>
      </w:r>
      <w:r w:rsidRPr="24E2E1A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Krajowej Rady Diagnostów Laboratoryjnych</w:t>
      </w:r>
      <w:r w:rsidR="008A67F3">
        <w:br/>
      </w:r>
      <w:r w:rsidRPr="24E2E1A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 dnia 23 lutego 2023 roku</w:t>
      </w:r>
    </w:p>
    <w:p w14:paraId="4B49E794" w14:textId="629C9EF9" w:rsidR="008A67F3" w:rsidRPr="007F48CF" w:rsidRDefault="1987E49E" w:rsidP="008A67F3">
      <w:pPr>
        <w:jc w:val="center"/>
      </w:pPr>
      <w:r w:rsidRPr="1987E49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 sprawie Regulaminu działalności wizytatorów Krajowej Rady Diagnostów Laboratoryjnych</w:t>
      </w:r>
    </w:p>
    <w:p w14:paraId="6D45EE68" w14:textId="06BDEA08" w:rsidR="008A67F3" w:rsidRPr="007F48CF" w:rsidRDefault="1987E49E" w:rsidP="008A67F3">
      <w:pPr>
        <w:jc w:val="both"/>
        <w:rPr>
          <w:rFonts w:ascii="Times New Roman" w:hAnsi="Times New Roman" w:cs="Times New Roman"/>
          <w:sz w:val="24"/>
          <w:szCs w:val="24"/>
        </w:rPr>
      </w:pPr>
      <w:r w:rsidRPr="1987E49E">
        <w:rPr>
          <w:rStyle w:val="markedcontent"/>
          <w:rFonts w:ascii="Times New Roman" w:hAnsi="Times New Roman" w:cs="Times New Roman"/>
          <w:sz w:val="24"/>
          <w:szCs w:val="24"/>
        </w:rPr>
        <w:t>Na podstawie art. 88 pkt 9 lit.  b w zw. z art. 13 ust. 1 i 2 ustawy z dnia 15 września 2022 r. o</w:t>
      </w:r>
      <w:r w:rsidR="00FA47F8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1987E49E">
        <w:rPr>
          <w:rStyle w:val="markedcontent"/>
          <w:rFonts w:ascii="Times New Roman" w:hAnsi="Times New Roman" w:cs="Times New Roman"/>
          <w:sz w:val="24"/>
          <w:szCs w:val="24"/>
        </w:rPr>
        <w:t>medycynie laboratoryjnej (Dz. U. poz. 2280), Krajowa Rada Diagnostów Laboratoryjnych uchwala, co następuje:</w:t>
      </w:r>
    </w:p>
    <w:p w14:paraId="2ED808B0" w14:textId="77777777" w:rsidR="008A67F3" w:rsidRPr="00332790" w:rsidRDefault="008A67F3" w:rsidP="008A67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790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30D219FC" w14:textId="77777777" w:rsidR="008A67F3" w:rsidRPr="007F48CF" w:rsidRDefault="008A67F3" w:rsidP="008A6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Przyjmuje</w:t>
      </w:r>
      <w:r w:rsidRPr="007F48CF">
        <w:rPr>
          <w:rStyle w:val="markedcontent"/>
          <w:rFonts w:ascii="Times New Roman" w:hAnsi="Times New Roman" w:cs="Times New Roman"/>
          <w:sz w:val="24"/>
          <w:szCs w:val="24"/>
        </w:rPr>
        <w:t xml:space="preserve"> się „Regulamin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działalności</w:t>
      </w:r>
      <w:r w:rsidRPr="007F48CF">
        <w:rPr>
          <w:rStyle w:val="markedcontent"/>
          <w:rFonts w:ascii="Times New Roman" w:hAnsi="Times New Roman" w:cs="Times New Roman"/>
          <w:sz w:val="24"/>
          <w:szCs w:val="24"/>
        </w:rPr>
        <w:t xml:space="preserve"> wizytatorów Krajowej Rady Diagnostów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8CF">
        <w:rPr>
          <w:rStyle w:val="markedcontent"/>
          <w:rFonts w:ascii="Times New Roman" w:hAnsi="Times New Roman" w:cs="Times New Roman"/>
          <w:sz w:val="24"/>
          <w:szCs w:val="24"/>
        </w:rPr>
        <w:t>Laboratoryjnych”, stanowiący załącznik do uchwały.</w:t>
      </w:r>
    </w:p>
    <w:p w14:paraId="073BAE6B" w14:textId="77777777" w:rsidR="008A67F3" w:rsidRPr="00332790" w:rsidRDefault="008A67F3" w:rsidP="008A67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79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179EF87E" w14:textId="77777777" w:rsidR="008A67F3" w:rsidRPr="007F48CF" w:rsidRDefault="008A67F3" w:rsidP="008A67F3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F48CF">
        <w:rPr>
          <w:rStyle w:val="markedcontent"/>
          <w:rFonts w:ascii="Times New Roman" w:hAnsi="Times New Roman" w:cs="Times New Roman"/>
          <w:sz w:val="24"/>
          <w:szCs w:val="24"/>
        </w:rPr>
        <w:t>Postępowania kontrolne wszczęte przed dniem wejścia w życie niniejszej uchwały prowadzone są w trybie</w:t>
      </w:r>
      <w:r w:rsidRPr="007F48CF">
        <w:rPr>
          <w:rFonts w:ascii="Times New Roman" w:hAnsi="Times New Roman" w:cs="Times New Roman"/>
          <w:sz w:val="24"/>
          <w:szCs w:val="24"/>
        </w:rPr>
        <w:t xml:space="preserve"> </w:t>
      </w:r>
      <w:r w:rsidRPr="007F48CF">
        <w:rPr>
          <w:rStyle w:val="markedcontent"/>
          <w:rFonts w:ascii="Times New Roman" w:hAnsi="Times New Roman" w:cs="Times New Roman"/>
          <w:sz w:val="24"/>
          <w:szCs w:val="24"/>
        </w:rPr>
        <w:t>określonym w Regulaminie zakresu i zasad działania wizytatorów Krajowej Rady</w:t>
      </w:r>
      <w:r w:rsidRPr="007F48CF">
        <w:rPr>
          <w:rFonts w:ascii="Times New Roman" w:hAnsi="Times New Roman" w:cs="Times New Roman"/>
          <w:sz w:val="24"/>
          <w:szCs w:val="24"/>
        </w:rPr>
        <w:t xml:space="preserve"> </w:t>
      </w:r>
      <w:r w:rsidRPr="007F48CF">
        <w:rPr>
          <w:rStyle w:val="markedcontent"/>
          <w:rFonts w:ascii="Times New Roman" w:hAnsi="Times New Roman" w:cs="Times New Roman"/>
          <w:sz w:val="24"/>
          <w:szCs w:val="24"/>
        </w:rPr>
        <w:t>Diagnostów Laboratoryjnych stanowiącym załącznik do uchwały Nr 146/IV/2018 Krajowej</w:t>
      </w:r>
      <w:r w:rsidRPr="007F48CF">
        <w:rPr>
          <w:rFonts w:ascii="Times New Roman" w:hAnsi="Times New Roman" w:cs="Times New Roman"/>
          <w:sz w:val="24"/>
          <w:szCs w:val="24"/>
        </w:rPr>
        <w:t xml:space="preserve"> </w:t>
      </w:r>
      <w:r w:rsidRPr="007F48CF">
        <w:rPr>
          <w:rStyle w:val="markedcontent"/>
          <w:rFonts w:ascii="Times New Roman" w:hAnsi="Times New Roman" w:cs="Times New Roman"/>
          <w:sz w:val="24"/>
          <w:szCs w:val="24"/>
        </w:rPr>
        <w:t>Rady Diagnostów Laboratoryjnych z dnia 26 października 2018 roku w sprawie uchwalenia Regulaminu zakresu i zasad działania wizytatorów Krajowej Rady Diagnostów</w:t>
      </w:r>
      <w:r w:rsidRPr="007F48CF">
        <w:rPr>
          <w:rFonts w:ascii="Times New Roman" w:hAnsi="Times New Roman" w:cs="Times New Roman"/>
          <w:sz w:val="24"/>
          <w:szCs w:val="24"/>
        </w:rPr>
        <w:t xml:space="preserve"> </w:t>
      </w:r>
      <w:r w:rsidRPr="007F48CF">
        <w:rPr>
          <w:rStyle w:val="markedcontent"/>
          <w:rFonts w:ascii="Times New Roman" w:hAnsi="Times New Roman" w:cs="Times New Roman"/>
          <w:sz w:val="24"/>
          <w:szCs w:val="24"/>
        </w:rPr>
        <w:t>Laboratoryjnych.</w:t>
      </w:r>
    </w:p>
    <w:p w14:paraId="48AFC766" w14:textId="77777777" w:rsidR="008A67F3" w:rsidRPr="00332790" w:rsidRDefault="008A67F3" w:rsidP="008A67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79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3</w:t>
      </w:r>
      <w:r w:rsidRPr="003327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8174CA" w14:textId="77777777" w:rsidR="008A67F3" w:rsidRPr="007F48CF" w:rsidRDefault="008A67F3" w:rsidP="008A67F3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F48CF">
        <w:rPr>
          <w:rStyle w:val="markedcontent"/>
          <w:rFonts w:ascii="Times New Roman" w:hAnsi="Times New Roman" w:cs="Times New Roman"/>
          <w:sz w:val="24"/>
          <w:szCs w:val="24"/>
        </w:rPr>
        <w:t>Uchyla się uchwałę Nr 146/IV/2018 Krajowej Rady Diagnostów Laboratoryjnych z</w:t>
      </w:r>
      <w:r w:rsidRPr="007F48CF">
        <w:rPr>
          <w:rFonts w:ascii="Times New Roman" w:hAnsi="Times New Roman" w:cs="Times New Roman"/>
          <w:sz w:val="24"/>
          <w:szCs w:val="24"/>
        </w:rPr>
        <w:br/>
      </w:r>
      <w:r w:rsidRPr="007F48CF">
        <w:rPr>
          <w:rStyle w:val="markedcontent"/>
          <w:rFonts w:ascii="Times New Roman" w:hAnsi="Times New Roman" w:cs="Times New Roman"/>
          <w:sz w:val="24"/>
          <w:szCs w:val="24"/>
        </w:rPr>
        <w:t>dnia 26 października 2018 roku w sprawie uchwalenia Regulaminu zakresu i zasad działania</w:t>
      </w:r>
      <w:r w:rsidRPr="007F48CF">
        <w:rPr>
          <w:rFonts w:ascii="Times New Roman" w:hAnsi="Times New Roman" w:cs="Times New Roman"/>
          <w:sz w:val="24"/>
          <w:szCs w:val="24"/>
        </w:rPr>
        <w:br/>
      </w:r>
      <w:r w:rsidRPr="007F48CF">
        <w:rPr>
          <w:rStyle w:val="markedcontent"/>
          <w:rFonts w:ascii="Times New Roman" w:hAnsi="Times New Roman" w:cs="Times New Roman"/>
          <w:sz w:val="24"/>
          <w:szCs w:val="24"/>
        </w:rPr>
        <w:t>wizytatorów Krajowej Rady Diagnostów Laboratoryjnych.</w:t>
      </w:r>
    </w:p>
    <w:p w14:paraId="736A2FF6" w14:textId="77777777" w:rsidR="008A67F3" w:rsidRPr="00332790" w:rsidRDefault="008A67F3" w:rsidP="008A67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79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4BBEF49E" w14:textId="77777777" w:rsidR="008A67F3" w:rsidRDefault="1987E49E" w:rsidP="008A67F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1987E49E">
        <w:rPr>
          <w:rStyle w:val="markedcontent"/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7BB1BCD" w14:textId="55A1D863" w:rsidR="008A67F3" w:rsidRPr="00591F04" w:rsidRDefault="1987E49E" w:rsidP="008A67F3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1987E49E">
        <w:rPr>
          <w:rStyle w:val="markedcontent"/>
          <w:rFonts w:ascii="Times New Roman" w:eastAsia="Times New Roman" w:hAnsi="Times New Roman" w:cs="Times New Roman"/>
          <w:sz w:val="24"/>
          <w:szCs w:val="24"/>
        </w:rPr>
        <w:t>Niniejsza uchwała została podjęta przy udziale 33</w:t>
      </w:r>
      <w:r w:rsidR="00FA47F8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987E49E">
        <w:rPr>
          <w:rStyle w:val="markedcontent"/>
          <w:rFonts w:ascii="Times New Roman" w:eastAsia="Times New Roman" w:hAnsi="Times New Roman" w:cs="Times New Roman"/>
          <w:sz w:val="24"/>
          <w:szCs w:val="24"/>
        </w:rPr>
        <w:t>członków Krajowej Rady Diagnostów Laboratoryjnych na ogólną liczbę 38 członków</w:t>
      </w:r>
      <w:r w:rsidRPr="1987E49E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60266F79" w14:textId="06197D13" w:rsidR="008A67F3" w:rsidRPr="00591F04" w:rsidRDefault="1987E49E" w:rsidP="008A67F3">
      <w:pPr>
        <w:spacing w:after="0" w:line="240" w:lineRule="auto"/>
        <w:ind w:left="284"/>
        <w:rPr>
          <w:rStyle w:val="markedcontent"/>
          <w:rFonts w:ascii="Times New Roman" w:hAnsi="Times New Roman" w:cs="Times New Roman"/>
          <w:sz w:val="24"/>
          <w:szCs w:val="24"/>
        </w:rPr>
      </w:pPr>
      <w:r w:rsidRPr="1987E49E">
        <w:rPr>
          <w:rStyle w:val="markedcontent"/>
          <w:rFonts w:ascii="Times New Roman" w:hAnsi="Times New Roman" w:cs="Times New Roman"/>
          <w:sz w:val="24"/>
          <w:szCs w:val="24"/>
        </w:rPr>
        <w:t>1)</w:t>
      </w:r>
      <w:r w:rsidR="008A67F3">
        <w:tab/>
      </w:r>
      <w:r w:rsidRPr="1987E49E">
        <w:rPr>
          <w:rStyle w:val="markedcontent"/>
          <w:rFonts w:ascii="Times New Roman" w:hAnsi="Times New Roman" w:cs="Times New Roman"/>
          <w:sz w:val="24"/>
          <w:szCs w:val="24"/>
        </w:rPr>
        <w:t>za uchwałą – 30</w:t>
      </w:r>
    </w:p>
    <w:p w14:paraId="3D8F534B" w14:textId="0098F9A3" w:rsidR="008A67F3" w:rsidRPr="00591F04" w:rsidRDefault="1987E49E" w:rsidP="008A67F3">
      <w:pPr>
        <w:spacing w:after="0" w:line="240" w:lineRule="auto"/>
        <w:ind w:left="284"/>
        <w:rPr>
          <w:rStyle w:val="markedcontent"/>
          <w:rFonts w:ascii="Times New Roman" w:hAnsi="Times New Roman" w:cs="Times New Roman"/>
          <w:sz w:val="24"/>
          <w:szCs w:val="24"/>
        </w:rPr>
      </w:pPr>
      <w:r w:rsidRPr="1987E49E">
        <w:rPr>
          <w:rStyle w:val="markedcontent"/>
          <w:rFonts w:ascii="Times New Roman" w:hAnsi="Times New Roman" w:cs="Times New Roman"/>
          <w:sz w:val="24"/>
          <w:szCs w:val="24"/>
        </w:rPr>
        <w:t>2)</w:t>
      </w:r>
      <w:r w:rsidR="008A67F3">
        <w:tab/>
      </w:r>
      <w:r w:rsidRPr="1987E49E">
        <w:rPr>
          <w:rStyle w:val="markedcontent"/>
          <w:rFonts w:ascii="Times New Roman" w:hAnsi="Times New Roman" w:cs="Times New Roman"/>
          <w:sz w:val="24"/>
          <w:szCs w:val="24"/>
        </w:rPr>
        <w:t>przeciw uchwale – 1</w:t>
      </w:r>
    </w:p>
    <w:p w14:paraId="3E7B3206" w14:textId="0AB9B3D7" w:rsidR="008A67F3" w:rsidRPr="00591F04" w:rsidRDefault="1987E49E" w:rsidP="008A67F3">
      <w:pPr>
        <w:spacing w:after="0" w:line="240" w:lineRule="auto"/>
        <w:ind w:left="284"/>
        <w:rPr>
          <w:rStyle w:val="markedcontent"/>
          <w:rFonts w:ascii="Times New Roman" w:hAnsi="Times New Roman" w:cs="Times New Roman"/>
          <w:sz w:val="24"/>
          <w:szCs w:val="24"/>
        </w:rPr>
      </w:pPr>
      <w:r w:rsidRPr="1987E49E">
        <w:rPr>
          <w:rStyle w:val="markedcontent"/>
          <w:rFonts w:ascii="Times New Roman" w:hAnsi="Times New Roman" w:cs="Times New Roman"/>
          <w:sz w:val="24"/>
          <w:szCs w:val="24"/>
        </w:rPr>
        <w:t>3)</w:t>
      </w:r>
      <w:r w:rsidR="008A67F3">
        <w:tab/>
      </w:r>
      <w:r w:rsidRPr="1987E49E">
        <w:rPr>
          <w:rStyle w:val="markedcontent"/>
          <w:rFonts w:ascii="Times New Roman" w:hAnsi="Times New Roman" w:cs="Times New Roman"/>
          <w:sz w:val="24"/>
          <w:szCs w:val="24"/>
        </w:rPr>
        <w:t>wstrzymało się – 2</w:t>
      </w:r>
    </w:p>
    <w:p w14:paraId="173AD87D" w14:textId="77777777" w:rsidR="008A67F3" w:rsidRPr="00591F04" w:rsidRDefault="008A67F3" w:rsidP="008A67F3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591F04">
        <w:rPr>
          <w:rStyle w:val="markedcontent"/>
          <w:rFonts w:ascii="Times New Roman" w:hAnsi="Times New Roman" w:cs="Times New Roman"/>
          <w:sz w:val="24"/>
          <w:szCs w:val="24"/>
        </w:rPr>
        <w:t>Imienny wykaz głosów stanowi załącznik do uchwały.</w:t>
      </w:r>
    </w:p>
    <w:p w14:paraId="478FF1C0" w14:textId="77777777" w:rsidR="008A67F3" w:rsidRDefault="008A67F3" w:rsidP="008A67F3">
      <w:pPr>
        <w:spacing w:after="0" w:line="360" w:lineRule="auto"/>
        <w:ind w:firstLine="708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bookmarkStart w:id="0" w:name="_Hlk123741667"/>
    </w:p>
    <w:p w14:paraId="783A3162" w14:textId="3EC7D62D" w:rsidR="008A67F3" w:rsidRDefault="008A67F3" w:rsidP="008A67F3">
      <w:pPr>
        <w:spacing w:after="0" w:line="360" w:lineRule="auto"/>
        <w:ind w:firstLine="708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591F0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Sekretarz KRDL </w:t>
      </w:r>
      <w:r w:rsidRPr="00591F0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  <w:r w:rsidRPr="00591F0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  <w:r w:rsidRPr="00591F0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  <w:r w:rsidRPr="00591F0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  <w:r w:rsidRPr="00591F0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  <w:t xml:space="preserve">     Prezes KRDL</w:t>
      </w:r>
    </w:p>
    <w:p w14:paraId="137048B4" w14:textId="77777777" w:rsidR="00FA47F8" w:rsidRPr="00591F04" w:rsidRDefault="00FA47F8" w:rsidP="008A67F3">
      <w:pPr>
        <w:spacing w:after="0" w:line="360" w:lineRule="auto"/>
        <w:ind w:firstLine="708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6B856640" w14:textId="77777777" w:rsidR="008A67F3" w:rsidRDefault="1987E49E" w:rsidP="008A67F3">
      <w:pPr>
        <w:spacing w:after="0" w:line="360" w:lineRule="auto"/>
        <w:ind w:firstLine="426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1987E49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Mateusz Józef Chmielarz</w:t>
      </w:r>
      <w:r w:rsidR="008A67F3">
        <w:tab/>
      </w:r>
      <w:r w:rsidR="008A67F3">
        <w:tab/>
      </w:r>
      <w:r w:rsidR="008A67F3">
        <w:tab/>
      </w:r>
      <w:r w:rsidR="008A67F3">
        <w:tab/>
      </w:r>
      <w:r w:rsidRPr="1987E49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Monika </w:t>
      </w:r>
      <w:proofErr w:type="spellStart"/>
      <w:r w:rsidRPr="1987E49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Pintal</w:t>
      </w:r>
      <w:proofErr w:type="spellEnd"/>
      <w:r w:rsidRPr="1987E49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-Ślimak</w:t>
      </w:r>
      <w:bookmarkEnd w:id="0"/>
    </w:p>
    <w:p w14:paraId="3C85F2E7" w14:textId="0635752D" w:rsidR="1987E49E" w:rsidRDefault="1987E49E" w:rsidP="1987E49E">
      <w:pPr>
        <w:pStyle w:val="Nagweklubstopka"/>
        <w:shd w:val="clear" w:color="auto" w:fill="auto"/>
        <w:spacing w:line="240" w:lineRule="auto"/>
        <w:ind w:left="4963"/>
        <w:rPr>
          <w:b w:val="0"/>
          <w:bCs w:val="0"/>
          <w:color w:val="auto"/>
          <w:sz w:val="22"/>
          <w:szCs w:val="22"/>
        </w:rPr>
      </w:pPr>
    </w:p>
    <w:p w14:paraId="2A06C6E6" w14:textId="58902C26" w:rsidR="1987E49E" w:rsidRDefault="1987E49E" w:rsidP="1987E49E">
      <w:pPr>
        <w:pStyle w:val="Nagweklubstopka"/>
        <w:shd w:val="clear" w:color="auto" w:fill="auto"/>
        <w:spacing w:line="240" w:lineRule="auto"/>
        <w:ind w:left="4963"/>
        <w:rPr>
          <w:b w:val="0"/>
          <w:bCs w:val="0"/>
          <w:color w:val="auto"/>
          <w:sz w:val="22"/>
          <w:szCs w:val="22"/>
        </w:rPr>
      </w:pPr>
    </w:p>
    <w:p w14:paraId="7DD8BBA6" w14:textId="0C00E314" w:rsidR="00115445" w:rsidRPr="00115445" w:rsidRDefault="00D6330C" w:rsidP="00115445">
      <w:pPr>
        <w:pStyle w:val="Nagweklubstopka"/>
        <w:shd w:val="clear" w:color="auto" w:fill="auto"/>
        <w:spacing w:line="240" w:lineRule="auto"/>
        <w:ind w:left="4963"/>
        <w:rPr>
          <w:b w:val="0"/>
          <w:bCs w:val="0"/>
          <w:color w:val="auto"/>
          <w:sz w:val="22"/>
          <w:szCs w:val="22"/>
        </w:rPr>
      </w:pPr>
      <w:r w:rsidRPr="00115445">
        <w:rPr>
          <w:b w:val="0"/>
          <w:bCs w:val="0"/>
          <w:color w:val="auto"/>
          <w:sz w:val="22"/>
          <w:szCs w:val="22"/>
        </w:rPr>
        <w:t>Załącznik do uchwały Nr</w:t>
      </w:r>
      <w:r w:rsidR="00FA47F8">
        <w:rPr>
          <w:b w:val="0"/>
          <w:bCs w:val="0"/>
          <w:color w:val="auto"/>
          <w:sz w:val="22"/>
          <w:szCs w:val="22"/>
        </w:rPr>
        <w:t xml:space="preserve"> 55/</w:t>
      </w:r>
      <w:r w:rsidR="00271DCF" w:rsidRPr="00115445">
        <w:rPr>
          <w:b w:val="0"/>
          <w:bCs w:val="0"/>
          <w:color w:val="auto"/>
          <w:sz w:val="22"/>
          <w:szCs w:val="22"/>
        </w:rPr>
        <w:t>VI</w:t>
      </w:r>
      <w:r w:rsidR="00BF1620" w:rsidRPr="00115445">
        <w:rPr>
          <w:b w:val="0"/>
          <w:bCs w:val="0"/>
          <w:color w:val="auto"/>
          <w:sz w:val="22"/>
          <w:szCs w:val="22"/>
        </w:rPr>
        <w:t>/2</w:t>
      </w:r>
      <w:r w:rsidR="00271DCF" w:rsidRPr="00115445">
        <w:rPr>
          <w:b w:val="0"/>
          <w:bCs w:val="0"/>
          <w:color w:val="auto"/>
          <w:sz w:val="22"/>
          <w:szCs w:val="22"/>
        </w:rPr>
        <w:t>023</w:t>
      </w:r>
    </w:p>
    <w:p w14:paraId="23A8E6EE" w14:textId="02B551FC" w:rsidR="00ED5955" w:rsidRPr="00115445" w:rsidRDefault="00BF1620" w:rsidP="00115445">
      <w:pPr>
        <w:pStyle w:val="Nagweklubstopka"/>
        <w:shd w:val="clear" w:color="auto" w:fill="auto"/>
        <w:spacing w:line="240" w:lineRule="auto"/>
        <w:ind w:left="4963"/>
        <w:rPr>
          <w:b w:val="0"/>
          <w:bCs w:val="0"/>
          <w:sz w:val="22"/>
          <w:szCs w:val="22"/>
        </w:rPr>
      </w:pPr>
      <w:r w:rsidRPr="00115445">
        <w:rPr>
          <w:b w:val="0"/>
          <w:bCs w:val="0"/>
          <w:color w:val="auto"/>
          <w:sz w:val="22"/>
          <w:szCs w:val="22"/>
        </w:rPr>
        <w:t>KRDL z dnia</w:t>
      </w:r>
      <w:r w:rsidR="00271DCF" w:rsidRPr="00115445">
        <w:rPr>
          <w:b w:val="0"/>
          <w:bCs w:val="0"/>
          <w:color w:val="auto"/>
          <w:sz w:val="22"/>
          <w:szCs w:val="22"/>
        </w:rPr>
        <w:t xml:space="preserve"> </w:t>
      </w:r>
      <w:r w:rsidR="003953F8">
        <w:rPr>
          <w:b w:val="0"/>
          <w:bCs w:val="0"/>
          <w:color w:val="auto"/>
          <w:sz w:val="22"/>
          <w:szCs w:val="22"/>
        </w:rPr>
        <w:t>23 lutego</w:t>
      </w:r>
      <w:r w:rsidRPr="00115445">
        <w:rPr>
          <w:b w:val="0"/>
          <w:bCs w:val="0"/>
          <w:color w:val="auto"/>
          <w:sz w:val="22"/>
          <w:szCs w:val="22"/>
        </w:rPr>
        <w:t xml:space="preserve"> 20</w:t>
      </w:r>
      <w:r w:rsidR="00271DCF" w:rsidRPr="00115445">
        <w:rPr>
          <w:b w:val="0"/>
          <w:bCs w:val="0"/>
          <w:color w:val="auto"/>
          <w:sz w:val="22"/>
          <w:szCs w:val="22"/>
        </w:rPr>
        <w:t>23</w:t>
      </w:r>
      <w:r w:rsidR="00276972" w:rsidRPr="00115445">
        <w:rPr>
          <w:b w:val="0"/>
          <w:bCs w:val="0"/>
          <w:color w:val="auto"/>
          <w:sz w:val="22"/>
          <w:szCs w:val="22"/>
        </w:rPr>
        <w:t xml:space="preserve"> r.</w:t>
      </w:r>
    </w:p>
    <w:p w14:paraId="23A8E6EF" w14:textId="77777777" w:rsidR="00DD4241" w:rsidRPr="00EB43B5" w:rsidRDefault="00DD4241" w:rsidP="006B6837">
      <w:pPr>
        <w:pStyle w:val="Nagweklubstopka"/>
        <w:shd w:val="clear" w:color="auto" w:fill="auto"/>
        <w:spacing w:line="360" w:lineRule="auto"/>
        <w:ind w:left="20"/>
        <w:rPr>
          <w:sz w:val="22"/>
          <w:szCs w:val="22"/>
        </w:rPr>
      </w:pPr>
    </w:p>
    <w:p w14:paraId="23A8E6F0" w14:textId="675BDFC3" w:rsidR="00276972" w:rsidRPr="00EB43B5" w:rsidRDefault="00AF249C" w:rsidP="00115445">
      <w:pPr>
        <w:pStyle w:val="Nagwek6"/>
        <w:shd w:val="clear" w:color="auto" w:fill="auto"/>
        <w:spacing w:after="0" w:line="360" w:lineRule="auto"/>
        <w:ind w:firstLine="0"/>
        <w:outlineLvl w:val="9"/>
        <w:rPr>
          <w:sz w:val="22"/>
          <w:szCs w:val="22"/>
        </w:rPr>
      </w:pPr>
      <w:bookmarkStart w:id="1" w:name="bookmark0"/>
      <w:r w:rsidRPr="00EB43B5">
        <w:rPr>
          <w:sz w:val="22"/>
          <w:szCs w:val="22"/>
        </w:rPr>
        <w:t xml:space="preserve">Regulamin </w:t>
      </w:r>
      <w:bookmarkStart w:id="2" w:name="_Hlk508104833"/>
      <w:r w:rsidR="00115445">
        <w:rPr>
          <w:sz w:val="22"/>
          <w:szCs w:val="22"/>
        </w:rPr>
        <w:t>Działalności</w:t>
      </w:r>
      <w:r w:rsidRPr="00EB43B5">
        <w:rPr>
          <w:sz w:val="22"/>
          <w:szCs w:val="22"/>
        </w:rPr>
        <w:t xml:space="preserve"> Wizytatorów Krajowej Rady Diagnostów Laboratoryjnych</w:t>
      </w:r>
    </w:p>
    <w:p w14:paraId="23A8E6F1" w14:textId="77777777" w:rsidR="00DD4241" w:rsidRPr="00EB43B5" w:rsidRDefault="00DD4241" w:rsidP="006B6837">
      <w:pPr>
        <w:pStyle w:val="Nagwek6"/>
        <w:shd w:val="clear" w:color="auto" w:fill="auto"/>
        <w:spacing w:after="0" w:line="360" w:lineRule="auto"/>
        <w:ind w:firstLine="0"/>
        <w:outlineLvl w:val="9"/>
        <w:rPr>
          <w:sz w:val="22"/>
          <w:szCs w:val="22"/>
        </w:rPr>
      </w:pPr>
    </w:p>
    <w:p w14:paraId="23A8E6F2" w14:textId="77777777" w:rsidR="00276972" w:rsidRPr="00EB43B5" w:rsidRDefault="00276972" w:rsidP="006B6837">
      <w:pPr>
        <w:pStyle w:val="Nagwek6"/>
        <w:shd w:val="clear" w:color="auto" w:fill="auto"/>
        <w:spacing w:after="0" w:line="360" w:lineRule="auto"/>
        <w:ind w:firstLine="0"/>
        <w:outlineLvl w:val="9"/>
        <w:rPr>
          <w:sz w:val="22"/>
          <w:szCs w:val="22"/>
        </w:rPr>
      </w:pPr>
      <w:r w:rsidRPr="00EB43B5">
        <w:rPr>
          <w:sz w:val="22"/>
          <w:szCs w:val="22"/>
        </w:rPr>
        <w:t xml:space="preserve">Rozdział I </w:t>
      </w:r>
    </w:p>
    <w:p w14:paraId="23A8E6F3" w14:textId="77777777" w:rsidR="00276972" w:rsidRPr="00EB43B5" w:rsidRDefault="00276972" w:rsidP="006B6837">
      <w:pPr>
        <w:pStyle w:val="Nagwek6"/>
        <w:shd w:val="clear" w:color="auto" w:fill="auto"/>
        <w:spacing w:after="0" w:line="360" w:lineRule="auto"/>
        <w:ind w:firstLine="0"/>
        <w:outlineLvl w:val="9"/>
        <w:rPr>
          <w:sz w:val="22"/>
          <w:szCs w:val="22"/>
        </w:rPr>
      </w:pPr>
      <w:r w:rsidRPr="00EB43B5">
        <w:rPr>
          <w:sz w:val="22"/>
          <w:szCs w:val="22"/>
        </w:rPr>
        <w:t xml:space="preserve">Postanowienia </w:t>
      </w:r>
      <w:bookmarkEnd w:id="2"/>
      <w:r w:rsidRPr="00EB43B5">
        <w:rPr>
          <w:sz w:val="22"/>
          <w:szCs w:val="22"/>
        </w:rPr>
        <w:t xml:space="preserve">ogólne </w:t>
      </w:r>
    </w:p>
    <w:p w14:paraId="23A8E6F4" w14:textId="77777777" w:rsidR="00DD4241" w:rsidRPr="00EB43B5" w:rsidRDefault="00DD4241" w:rsidP="006B6837">
      <w:pPr>
        <w:pStyle w:val="Nagwek6"/>
        <w:shd w:val="clear" w:color="auto" w:fill="auto"/>
        <w:spacing w:after="0" w:line="360" w:lineRule="auto"/>
        <w:ind w:firstLine="0"/>
        <w:outlineLvl w:val="9"/>
        <w:rPr>
          <w:sz w:val="22"/>
          <w:szCs w:val="22"/>
        </w:rPr>
      </w:pPr>
    </w:p>
    <w:p w14:paraId="23A8E6F5" w14:textId="77777777" w:rsidR="00276972" w:rsidRPr="00EB43B5" w:rsidRDefault="00276972" w:rsidP="006B6837">
      <w:pPr>
        <w:pStyle w:val="Nagwek6"/>
        <w:shd w:val="clear" w:color="auto" w:fill="auto"/>
        <w:spacing w:after="0" w:line="360" w:lineRule="auto"/>
        <w:ind w:firstLine="0"/>
        <w:outlineLvl w:val="9"/>
        <w:rPr>
          <w:sz w:val="22"/>
          <w:szCs w:val="22"/>
        </w:rPr>
      </w:pPr>
      <w:r w:rsidRPr="00EB43B5">
        <w:rPr>
          <w:sz w:val="22"/>
          <w:szCs w:val="22"/>
        </w:rPr>
        <w:t>§ 1.</w:t>
      </w:r>
      <w:bookmarkEnd w:id="1"/>
    </w:p>
    <w:p w14:paraId="23A8E6F6" w14:textId="1A3E4303" w:rsidR="00276972" w:rsidRPr="00EB43B5" w:rsidRDefault="00276972" w:rsidP="006B6837">
      <w:pPr>
        <w:pStyle w:val="Teksttreci"/>
        <w:shd w:val="clear" w:color="auto" w:fill="auto"/>
        <w:spacing w:before="0" w:line="360" w:lineRule="auto"/>
        <w:ind w:right="20" w:firstLine="0"/>
        <w:rPr>
          <w:sz w:val="22"/>
          <w:szCs w:val="22"/>
        </w:rPr>
      </w:pPr>
      <w:r w:rsidRPr="00EB43B5">
        <w:rPr>
          <w:sz w:val="22"/>
          <w:szCs w:val="22"/>
        </w:rPr>
        <w:t>Regulamin działa</w:t>
      </w:r>
      <w:r w:rsidR="00115445">
        <w:rPr>
          <w:sz w:val="22"/>
          <w:szCs w:val="22"/>
        </w:rPr>
        <w:t>lności</w:t>
      </w:r>
      <w:r w:rsidRPr="00EB43B5">
        <w:rPr>
          <w:sz w:val="22"/>
          <w:szCs w:val="22"/>
        </w:rPr>
        <w:t xml:space="preserve"> wizytatorów Krajowej Rady Diagnostów Laboratoryjnych reguluje:</w:t>
      </w:r>
    </w:p>
    <w:p w14:paraId="44328435" w14:textId="3272E86D" w:rsidR="00154CFF" w:rsidRDefault="00154CFF" w:rsidP="006B6837">
      <w:pPr>
        <w:pStyle w:val="Teksttreci"/>
        <w:numPr>
          <w:ilvl w:val="0"/>
          <w:numId w:val="1"/>
        </w:numPr>
        <w:shd w:val="clear" w:color="auto" w:fill="auto"/>
        <w:spacing w:before="0" w:line="360" w:lineRule="auto"/>
        <w:ind w:left="500" w:right="20" w:hanging="380"/>
        <w:rPr>
          <w:sz w:val="22"/>
          <w:szCs w:val="22"/>
        </w:rPr>
      </w:pPr>
      <w:r w:rsidRPr="00EB43B5">
        <w:rPr>
          <w:sz w:val="22"/>
          <w:szCs w:val="22"/>
        </w:rPr>
        <w:t>szczegółowe zasady</w:t>
      </w:r>
      <w:r>
        <w:rPr>
          <w:sz w:val="22"/>
          <w:szCs w:val="22"/>
        </w:rPr>
        <w:t xml:space="preserve"> </w:t>
      </w:r>
      <w:r w:rsidRPr="00154CFF">
        <w:rPr>
          <w:sz w:val="22"/>
          <w:szCs w:val="22"/>
        </w:rPr>
        <w:t>przygotowywania, przeprowadzenia i zakończenia postępowania kontrolnego</w:t>
      </w:r>
      <w:r>
        <w:rPr>
          <w:sz w:val="22"/>
          <w:szCs w:val="22"/>
        </w:rPr>
        <w:t xml:space="preserve"> w zakresie</w:t>
      </w:r>
      <w:r w:rsidRPr="00154CFF">
        <w:t xml:space="preserve"> </w:t>
      </w:r>
      <w:r>
        <w:t>k</w:t>
      </w:r>
      <w:r w:rsidRPr="00154CFF">
        <w:rPr>
          <w:sz w:val="22"/>
          <w:szCs w:val="22"/>
        </w:rPr>
        <w:t>ontroli i oceny wykonywania czynności medycyny laboratoryjnej przez diagnostę laboratoryjnego</w:t>
      </w:r>
      <w:r w:rsidR="00CF6368">
        <w:rPr>
          <w:sz w:val="22"/>
          <w:szCs w:val="22"/>
        </w:rPr>
        <w:t xml:space="preserve"> wykonującego czynności medycyny laborator</w:t>
      </w:r>
      <w:r w:rsidR="00AD78FB">
        <w:rPr>
          <w:sz w:val="22"/>
          <w:szCs w:val="22"/>
        </w:rPr>
        <w:t xml:space="preserve">yjnej w medycznym laboratorium diagnostycznym </w:t>
      </w:r>
      <w:r w:rsidR="005D2527">
        <w:rPr>
          <w:sz w:val="22"/>
          <w:szCs w:val="22"/>
        </w:rPr>
        <w:t xml:space="preserve">oraz </w:t>
      </w:r>
      <w:r w:rsidR="00AD78FB">
        <w:rPr>
          <w:sz w:val="22"/>
          <w:szCs w:val="22"/>
        </w:rPr>
        <w:t xml:space="preserve">wykonującego </w:t>
      </w:r>
      <w:r w:rsidR="005D2527">
        <w:rPr>
          <w:sz w:val="22"/>
          <w:szCs w:val="22"/>
        </w:rPr>
        <w:t xml:space="preserve">czynności medycyny laboratoryjnej w ramach </w:t>
      </w:r>
      <w:r w:rsidR="00AD78FB">
        <w:rPr>
          <w:sz w:val="22"/>
          <w:szCs w:val="22"/>
        </w:rPr>
        <w:t>POCT</w:t>
      </w:r>
      <w:r w:rsidR="00D8265B">
        <w:rPr>
          <w:sz w:val="22"/>
          <w:szCs w:val="22"/>
        </w:rPr>
        <w:t>;</w:t>
      </w:r>
    </w:p>
    <w:p w14:paraId="23A8E6F9" w14:textId="146419A5" w:rsidR="00276972" w:rsidRPr="00154CFF" w:rsidRDefault="00154CFF" w:rsidP="00154CFF">
      <w:pPr>
        <w:pStyle w:val="Teksttreci"/>
        <w:numPr>
          <w:ilvl w:val="0"/>
          <w:numId w:val="1"/>
        </w:numPr>
        <w:shd w:val="clear" w:color="auto" w:fill="auto"/>
        <w:spacing w:before="0" w:line="360" w:lineRule="auto"/>
        <w:ind w:left="500" w:right="20" w:hanging="380"/>
        <w:rPr>
          <w:sz w:val="22"/>
          <w:szCs w:val="22"/>
        </w:rPr>
      </w:pPr>
      <w:r w:rsidRPr="00EB43B5">
        <w:rPr>
          <w:sz w:val="22"/>
          <w:szCs w:val="22"/>
        </w:rPr>
        <w:t xml:space="preserve"> </w:t>
      </w:r>
      <w:r w:rsidR="00276972" w:rsidRPr="00EB43B5">
        <w:rPr>
          <w:sz w:val="22"/>
          <w:szCs w:val="22"/>
        </w:rPr>
        <w:t>zadania wizytatorów Krajowej Rady Diagnostów Laboratoryjnych wykonujących czynności z zakresu kontroli</w:t>
      </w:r>
      <w:r>
        <w:rPr>
          <w:sz w:val="22"/>
          <w:szCs w:val="22"/>
        </w:rPr>
        <w:t>, o której mowa w pkt 1.</w:t>
      </w:r>
    </w:p>
    <w:p w14:paraId="23A8E6FC" w14:textId="25BD0FE7" w:rsidR="00276972" w:rsidRPr="00EB43B5" w:rsidRDefault="00276972" w:rsidP="00154CFF">
      <w:pPr>
        <w:pStyle w:val="Teksttreci"/>
        <w:shd w:val="clear" w:color="auto" w:fill="auto"/>
        <w:spacing w:before="0" w:line="360" w:lineRule="auto"/>
        <w:ind w:left="500" w:firstLine="0"/>
        <w:rPr>
          <w:sz w:val="22"/>
          <w:szCs w:val="22"/>
        </w:rPr>
      </w:pPr>
    </w:p>
    <w:p w14:paraId="23A8E6FD" w14:textId="77777777" w:rsidR="00711508" w:rsidRPr="00EB43B5" w:rsidRDefault="00711508" w:rsidP="006B6837">
      <w:pPr>
        <w:pStyle w:val="Teksttreci"/>
        <w:shd w:val="clear" w:color="auto" w:fill="auto"/>
        <w:spacing w:before="0" w:line="360" w:lineRule="auto"/>
        <w:ind w:left="500" w:firstLine="0"/>
        <w:rPr>
          <w:sz w:val="22"/>
          <w:szCs w:val="22"/>
        </w:rPr>
      </w:pPr>
    </w:p>
    <w:p w14:paraId="23A8E6FE" w14:textId="77777777" w:rsidR="00276972" w:rsidRPr="00EB43B5" w:rsidRDefault="00276972" w:rsidP="006B6837">
      <w:pPr>
        <w:pStyle w:val="Nagwek6"/>
        <w:shd w:val="clear" w:color="auto" w:fill="auto"/>
        <w:spacing w:after="0" w:line="360" w:lineRule="auto"/>
        <w:ind w:firstLine="0"/>
        <w:outlineLvl w:val="9"/>
        <w:rPr>
          <w:sz w:val="22"/>
          <w:szCs w:val="22"/>
        </w:rPr>
      </w:pPr>
      <w:bookmarkStart w:id="3" w:name="bookmark1"/>
      <w:r w:rsidRPr="00EB43B5">
        <w:rPr>
          <w:sz w:val="22"/>
          <w:szCs w:val="22"/>
        </w:rPr>
        <w:t>§ 2.</w:t>
      </w:r>
      <w:bookmarkEnd w:id="3"/>
    </w:p>
    <w:p w14:paraId="23A8E6FF" w14:textId="77777777" w:rsidR="00276972" w:rsidRPr="00EB43B5" w:rsidRDefault="00276972" w:rsidP="006B6837">
      <w:pPr>
        <w:pStyle w:val="Teksttreci"/>
        <w:shd w:val="clear" w:color="auto" w:fill="auto"/>
        <w:spacing w:before="0" w:line="360" w:lineRule="auto"/>
        <w:ind w:firstLine="0"/>
        <w:rPr>
          <w:sz w:val="22"/>
          <w:szCs w:val="22"/>
        </w:rPr>
      </w:pPr>
      <w:r w:rsidRPr="00EB43B5">
        <w:rPr>
          <w:sz w:val="22"/>
          <w:szCs w:val="22"/>
        </w:rPr>
        <w:t>Użyte w regulaminie określenia oznaczają:</w:t>
      </w:r>
    </w:p>
    <w:p w14:paraId="23A8E700" w14:textId="779C2C5B" w:rsidR="00276972" w:rsidRPr="00EB43B5" w:rsidRDefault="00276972">
      <w:pPr>
        <w:pStyle w:val="Teksttreci"/>
        <w:numPr>
          <w:ilvl w:val="0"/>
          <w:numId w:val="2"/>
        </w:numPr>
        <w:shd w:val="clear" w:color="auto" w:fill="auto"/>
        <w:spacing w:before="0" w:line="360" w:lineRule="auto"/>
        <w:ind w:left="700" w:right="880" w:hanging="420"/>
        <w:rPr>
          <w:color w:val="000000" w:themeColor="text1"/>
          <w:sz w:val="22"/>
          <w:szCs w:val="22"/>
        </w:rPr>
      </w:pPr>
      <w:r w:rsidRPr="00EB43B5">
        <w:rPr>
          <w:color w:val="000000" w:themeColor="text1"/>
          <w:sz w:val="22"/>
          <w:szCs w:val="22"/>
        </w:rPr>
        <w:t xml:space="preserve">ustawa </w:t>
      </w:r>
      <w:r w:rsidR="00586EE7">
        <w:rPr>
          <w:color w:val="000000" w:themeColor="text1"/>
          <w:sz w:val="22"/>
          <w:szCs w:val="22"/>
        </w:rPr>
        <w:t>–</w:t>
      </w:r>
      <w:r w:rsidRPr="00EB43B5">
        <w:rPr>
          <w:color w:val="000000" w:themeColor="text1"/>
          <w:sz w:val="22"/>
          <w:szCs w:val="22"/>
        </w:rPr>
        <w:t xml:space="preserve"> </w:t>
      </w:r>
      <w:r w:rsidRPr="00EB43B5">
        <w:rPr>
          <w:i/>
          <w:color w:val="000000" w:themeColor="text1"/>
          <w:sz w:val="22"/>
          <w:szCs w:val="22"/>
        </w:rPr>
        <w:t xml:space="preserve">ustawę z dnia </w:t>
      </w:r>
      <w:r w:rsidR="002E7412">
        <w:rPr>
          <w:i/>
          <w:color w:val="000000" w:themeColor="text1"/>
          <w:sz w:val="22"/>
          <w:szCs w:val="22"/>
        </w:rPr>
        <w:t>15 września 2022</w:t>
      </w:r>
      <w:r w:rsidRPr="00EB43B5">
        <w:rPr>
          <w:i/>
          <w:color w:val="000000" w:themeColor="text1"/>
          <w:sz w:val="22"/>
          <w:szCs w:val="22"/>
        </w:rPr>
        <w:t xml:space="preserve"> r. o </w:t>
      </w:r>
      <w:r w:rsidR="002E7412">
        <w:rPr>
          <w:i/>
          <w:color w:val="000000" w:themeColor="text1"/>
          <w:sz w:val="22"/>
          <w:szCs w:val="22"/>
        </w:rPr>
        <w:t>medycynie</w:t>
      </w:r>
      <w:r w:rsidRPr="00EB43B5">
        <w:rPr>
          <w:i/>
          <w:color w:val="000000" w:themeColor="text1"/>
          <w:sz w:val="22"/>
          <w:szCs w:val="22"/>
        </w:rPr>
        <w:t xml:space="preserve"> laboratoryjnej</w:t>
      </w:r>
      <w:r w:rsidR="0043251D" w:rsidRPr="00EB43B5">
        <w:rPr>
          <w:color w:val="000000" w:themeColor="text1"/>
          <w:sz w:val="22"/>
          <w:szCs w:val="22"/>
        </w:rPr>
        <w:t xml:space="preserve"> (</w:t>
      </w:r>
      <w:r w:rsidRPr="00EB43B5">
        <w:rPr>
          <w:color w:val="000000" w:themeColor="text1"/>
          <w:sz w:val="22"/>
          <w:szCs w:val="22"/>
        </w:rPr>
        <w:t xml:space="preserve">Dz. U. </w:t>
      </w:r>
      <w:r w:rsidR="002E7412">
        <w:rPr>
          <w:color w:val="000000" w:themeColor="text1"/>
          <w:sz w:val="22"/>
          <w:szCs w:val="22"/>
        </w:rPr>
        <w:t>p</w:t>
      </w:r>
      <w:r w:rsidR="0043251D" w:rsidRPr="00EB43B5">
        <w:rPr>
          <w:color w:val="000000" w:themeColor="text1"/>
          <w:sz w:val="22"/>
          <w:szCs w:val="22"/>
        </w:rPr>
        <w:t>oz</w:t>
      </w:r>
      <w:r w:rsidRPr="00EB43B5">
        <w:rPr>
          <w:color w:val="000000" w:themeColor="text1"/>
          <w:sz w:val="22"/>
          <w:szCs w:val="22"/>
        </w:rPr>
        <w:t xml:space="preserve">. </w:t>
      </w:r>
      <w:r w:rsidR="0043251D" w:rsidRPr="00EB43B5">
        <w:rPr>
          <w:color w:val="000000" w:themeColor="text1"/>
          <w:sz w:val="22"/>
          <w:szCs w:val="22"/>
        </w:rPr>
        <w:t>22</w:t>
      </w:r>
      <w:r w:rsidR="002E7412">
        <w:rPr>
          <w:color w:val="000000" w:themeColor="text1"/>
          <w:sz w:val="22"/>
          <w:szCs w:val="22"/>
        </w:rPr>
        <w:t>80</w:t>
      </w:r>
      <w:r w:rsidR="0043251D" w:rsidRPr="00EB43B5">
        <w:rPr>
          <w:color w:val="000000" w:themeColor="text1"/>
          <w:sz w:val="22"/>
          <w:szCs w:val="22"/>
        </w:rPr>
        <w:t>)</w:t>
      </w:r>
      <w:r w:rsidR="009B1B43" w:rsidRPr="00EB43B5">
        <w:rPr>
          <w:color w:val="000000" w:themeColor="text1"/>
          <w:sz w:val="22"/>
          <w:szCs w:val="22"/>
        </w:rPr>
        <w:t>;</w:t>
      </w:r>
    </w:p>
    <w:p w14:paraId="115F7510" w14:textId="7D4B6FF1" w:rsidR="00D42F65" w:rsidRPr="00D42F65" w:rsidRDefault="00D42F65" w:rsidP="00D42F65">
      <w:pPr>
        <w:pStyle w:val="Teksttreci"/>
        <w:numPr>
          <w:ilvl w:val="0"/>
          <w:numId w:val="2"/>
        </w:numPr>
        <w:shd w:val="clear" w:color="auto" w:fill="auto"/>
        <w:spacing w:before="0" w:line="360" w:lineRule="auto"/>
        <w:ind w:left="700" w:right="20" w:hanging="420"/>
        <w:rPr>
          <w:sz w:val="22"/>
          <w:szCs w:val="22"/>
        </w:rPr>
      </w:pPr>
      <w:r>
        <w:rPr>
          <w:sz w:val="22"/>
          <w:szCs w:val="22"/>
        </w:rPr>
        <w:t>kierownik laboratorium – kierownika medycznego laboratorium diagnostycznego oraz kierownika podmiotu, w</w:t>
      </w:r>
      <w:r w:rsidR="00CB795D">
        <w:rPr>
          <w:sz w:val="22"/>
          <w:szCs w:val="22"/>
        </w:rPr>
        <w:t xml:space="preserve"> ramach którego</w:t>
      </w:r>
      <w:r>
        <w:rPr>
          <w:sz w:val="22"/>
          <w:szCs w:val="22"/>
        </w:rPr>
        <w:t xml:space="preserve"> </w:t>
      </w:r>
      <w:r w:rsidR="005D2527">
        <w:rPr>
          <w:sz w:val="22"/>
          <w:szCs w:val="22"/>
        </w:rPr>
        <w:t xml:space="preserve">realizowane są </w:t>
      </w:r>
      <w:r>
        <w:rPr>
          <w:sz w:val="22"/>
          <w:szCs w:val="22"/>
        </w:rPr>
        <w:t>POCT;</w:t>
      </w:r>
    </w:p>
    <w:p w14:paraId="23A8E701" w14:textId="26CBA36E" w:rsidR="00276972" w:rsidRPr="00EB43B5" w:rsidRDefault="1987E49E">
      <w:pPr>
        <w:pStyle w:val="Teksttreci"/>
        <w:numPr>
          <w:ilvl w:val="0"/>
          <w:numId w:val="2"/>
        </w:numPr>
        <w:shd w:val="clear" w:color="auto" w:fill="auto"/>
        <w:spacing w:before="0" w:line="360" w:lineRule="auto"/>
        <w:ind w:left="700" w:right="20" w:hanging="420"/>
        <w:rPr>
          <w:sz w:val="22"/>
          <w:szCs w:val="22"/>
        </w:rPr>
      </w:pPr>
      <w:r w:rsidRPr="1987E49E">
        <w:rPr>
          <w:sz w:val="22"/>
          <w:szCs w:val="22"/>
        </w:rPr>
        <w:t>kontrolowany - diagnostę laboratoryjnego, wobec którego prowadzone jest postępowani</w:t>
      </w:r>
      <w:r w:rsidRPr="1987E49E">
        <w:rPr>
          <w:color w:val="000000" w:themeColor="text1"/>
          <w:sz w:val="22"/>
          <w:szCs w:val="22"/>
        </w:rPr>
        <w:t xml:space="preserve">e </w:t>
      </w:r>
      <w:r w:rsidRPr="1987E49E">
        <w:rPr>
          <w:sz w:val="22"/>
          <w:szCs w:val="22"/>
        </w:rPr>
        <w:t>kontrolne;</w:t>
      </w:r>
    </w:p>
    <w:p w14:paraId="23A8E702" w14:textId="4180E08E" w:rsidR="003D45A8" w:rsidRPr="00EB43B5" w:rsidRDefault="1987E49E">
      <w:pPr>
        <w:pStyle w:val="Teksttreci"/>
        <w:numPr>
          <w:ilvl w:val="0"/>
          <w:numId w:val="2"/>
        </w:numPr>
        <w:shd w:val="clear" w:color="auto" w:fill="auto"/>
        <w:spacing w:before="0" w:line="360" w:lineRule="auto"/>
        <w:ind w:left="700" w:right="20" w:hanging="420"/>
        <w:rPr>
          <w:sz w:val="22"/>
          <w:szCs w:val="22"/>
        </w:rPr>
      </w:pPr>
      <w:r w:rsidRPr="1987E49E">
        <w:rPr>
          <w:sz w:val="22"/>
          <w:szCs w:val="22"/>
        </w:rPr>
        <w:t>postępowanie kontrolne – postępowanie obejmujące kontrolę i ocenę wykonywania czynności medycyny laboratoryjnej przez diagnostę laboratoryjnego, prowadzone przez wizytatorów na podstawie ustawy i regulaminu;</w:t>
      </w:r>
    </w:p>
    <w:p w14:paraId="3BC6BB30" w14:textId="77777777" w:rsidR="00FA47F8" w:rsidRDefault="1987E49E" w:rsidP="00FA47F8">
      <w:pPr>
        <w:pStyle w:val="Teksttreci"/>
        <w:numPr>
          <w:ilvl w:val="0"/>
          <w:numId w:val="2"/>
        </w:numPr>
        <w:shd w:val="clear" w:color="auto" w:fill="auto"/>
        <w:spacing w:before="0" w:line="360" w:lineRule="auto"/>
        <w:ind w:left="700" w:right="20" w:hanging="420"/>
        <w:rPr>
          <w:sz w:val="22"/>
          <w:szCs w:val="22"/>
        </w:rPr>
      </w:pPr>
      <w:r w:rsidRPr="1987E49E">
        <w:rPr>
          <w:sz w:val="22"/>
          <w:szCs w:val="22"/>
        </w:rPr>
        <w:lastRenderedPageBreak/>
        <w:t>regulamin - niniejszy regulamin działalności wizytatorów Krajowej Rady Diagnostów Laboratoryjnych;</w:t>
      </w:r>
    </w:p>
    <w:p w14:paraId="4AD7953A" w14:textId="0D71BB64" w:rsidR="00FA47F8" w:rsidRPr="00FA47F8" w:rsidRDefault="1987E49E" w:rsidP="00FA47F8">
      <w:pPr>
        <w:pStyle w:val="Teksttreci"/>
        <w:numPr>
          <w:ilvl w:val="0"/>
          <w:numId w:val="2"/>
        </w:numPr>
        <w:shd w:val="clear" w:color="auto" w:fill="auto"/>
        <w:spacing w:before="0" w:line="360" w:lineRule="auto"/>
        <w:ind w:left="700" w:right="20" w:hanging="420"/>
        <w:rPr>
          <w:sz w:val="22"/>
          <w:szCs w:val="22"/>
        </w:rPr>
      </w:pPr>
      <w:r>
        <w:t>K</w:t>
      </w:r>
      <w:r w:rsidRPr="00FA47F8">
        <w:rPr>
          <w:color w:val="000000" w:themeColor="text1"/>
        </w:rPr>
        <w:t xml:space="preserve">EDL </w:t>
      </w:r>
      <w:r>
        <w:t>- Kodeks Etyki Diagnosty Laboratoryjnego;</w:t>
      </w:r>
    </w:p>
    <w:p w14:paraId="71C4D826" w14:textId="5F2EA984" w:rsidR="00CB795D" w:rsidRPr="00CB795D" w:rsidRDefault="1987E49E" w:rsidP="008A67F3">
      <w:pPr>
        <w:pStyle w:val="Teksttreci"/>
        <w:numPr>
          <w:ilvl w:val="0"/>
          <w:numId w:val="2"/>
        </w:numPr>
        <w:shd w:val="clear" w:color="auto" w:fill="auto"/>
        <w:spacing w:before="0" w:line="360" w:lineRule="auto"/>
        <w:ind w:left="700" w:right="20" w:hanging="420"/>
        <w:rPr>
          <w:sz w:val="22"/>
          <w:szCs w:val="22"/>
        </w:rPr>
      </w:pPr>
      <w:r w:rsidRPr="1987E49E">
        <w:rPr>
          <w:sz w:val="22"/>
          <w:szCs w:val="22"/>
        </w:rPr>
        <w:t>laboratorium - medyczne laboratorium diagnostyczne, w którym są wykonywane czynności medycyny laboratoryjnej, o których mowa w art. 3 ustawy będące:</w:t>
      </w:r>
    </w:p>
    <w:p w14:paraId="40EDFA02" w14:textId="77777777" w:rsidR="00CB795D" w:rsidRDefault="00CB795D" w:rsidP="00CB795D">
      <w:pPr>
        <w:pStyle w:val="Teksttreci"/>
        <w:numPr>
          <w:ilvl w:val="0"/>
          <w:numId w:val="50"/>
        </w:numPr>
        <w:spacing w:line="360" w:lineRule="auto"/>
        <w:ind w:right="20"/>
        <w:rPr>
          <w:sz w:val="22"/>
          <w:szCs w:val="22"/>
        </w:rPr>
      </w:pPr>
      <w:r w:rsidRPr="00CB795D">
        <w:rPr>
          <w:sz w:val="22"/>
          <w:szCs w:val="22"/>
        </w:rPr>
        <w:t>zakładem leczniczym w rozumieniu art. 2 ust. 1 pkt 14 ustawy z dnia 15 kwietnia 2011 r. o działalności leczniczej (Dz. U. z 2022 r. poz. 633, 655, 974 i 1079) albo jednostką lub komórką organizacyjną tego zakładu lub</w:t>
      </w:r>
    </w:p>
    <w:p w14:paraId="17856B83" w14:textId="57F9C0E1" w:rsidR="00CB795D" w:rsidRDefault="00CB795D" w:rsidP="00CB795D">
      <w:pPr>
        <w:pStyle w:val="Teksttreci"/>
        <w:numPr>
          <w:ilvl w:val="0"/>
          <w:numId w:val="50"/>
        </w:numPr>
        <w:spacing w:line="360" w:lineRule="auto"/>
        <w:ind w:right="20"/>
        <w:rPr>
          <w:sz w:val="22"/>
          <w:szCs w:val="22"/>
        </w:rPr>
      </w:pPr>
      <w:r w:rsidRPr="00CB795D">
        <w:rPr>
          <w:sz w:val="22"/>
          <w:szCs w:val="22"/>
        </w:rPr>
        <w:t>zespołem składników majątkowych, za pomocą którego diagnosta laboratoryjny wykonuje indywidualną praktykę diagnosty laboratoryjnego albo grupową praktykę diagnostów laboratoryjnych, lub</w:t>
      </w:r>
    </w:p>
    <w:p w14:paraId="31BB6D94" w14:textId="2651A6E6" w:rsidR="00DC349A" w:rsidRPr="00CB795D" w:rsidRDefault="00CB795D" w:rsidP="008A67F3">
      <w:pPr>
        <w:pStyle w:val="Teksttreci"/>
        <w:numPr>
          <w:ilvl w:val="0"/>
          <w:numId w:val="50"/>
        </w:numPr>
        <w:spacing w:line="360" w:lineRule="auto"/>
        <w:ind w:right="20"/>
        <w:rPr>
          <w:sz w:val="22"/>
          <w:szCs w:val="22"/>
        </w:rPr>
      </w:pPr>
      <w:r w:rsidRPr="00CB795D">
        <w:rPr>
          <w:sz w:val="22"/>
          <w:szCs w:val="22"/>
        </w:rPr>
        <w:t>jednostką organizacyjną uczelni albo instytutu badawczego niebędącego podmiotem leczniczym;</w:t>
      </w:r>
    </w:p>
    <w:p w14:paraId="2649771A" w14:textId="5FC92453" w:rsidR="00DC349A" w:rsidRPr="00DC349A" w:rsidRDefault="1987E49E">
      <w:pPr>
        <w:pStyle w:val="Teksttreci"/>
        <w:numPr>
          <w:ilvl w:val="0"/>
          <w:numId w:val="2"/>
        </w:numPr>
        <w:shd w:val="clear" w:color="auto" w:fill="auto"/>
        <w:spacing w:before="0" w:line="360" w:lineRule="auto"/>
        <w:ind w:left="700" w:right="20" w:hanging="420"/>
        <w:rPr>
          <w:sz w:val="22"/>
          <w:szCs w:val="22"/>
        </w:rPr>
      </w:pPr>
      <w:r>
        <w:t>KIDL - Krajową Izbę Diagnostów Laboratoryjnych;</w:t>
      </w:r>
    </w:p>
    <w:p w14:paraId="55E2A118" w14:textId="0C627282" w:rsidR="00DC349A" w:rsidRPr="00DC349A" w:rsidRDefault="1987E49E">
      <w:pPr>
        <w:pStyle w:val="Teksttreci"/>
        <w:numPr>
          <w:ilvl w:val="0"/>
          <w:numId w:val="2"/>
        </w:numPr>
        <w:shd w:val="clear" w:color="auto" w:fill="auto"/>
        <w:spacing w:before="0" w:line="360" w:lineRule="auto"/>
        <w:ind w:left="700" w:right="20" w:hanging="420"/>
        <w:rPr>
          <w:sz w:val="22"/>
          <w:szCs w:val="22"/>
        </w:rPr>
      </w:pPr>
      <w:r>
        <w:t>KRDL - Krajową Radę Diagnostów Laboratoryjnych;</w:t>
      </w:r>
    </w:p>
    <w:p w14:paraId="23A8E708" w14:textId="4B069082" w:rsidR="00276972" w:rsidRPr="00DC349A" w:rsidRDefault="1987E49E">
      <w:pPr>
        <w:pStyle w:val="Teksttreci"/>
        <w:numPr>
          <w:ilvl w:val="0"/>
          <w:numId w:val="2"/>
        </w:numPr>
        <w:shd w:val="clear" w:color="auto" w:fill="auto"/>
        <w:spacing w:before="0" w:line="360" w:lineRule="auto"/>
        <w:ind w:left="700" w:right="20" w:hanging="420"/>
        <w:rPr>
          <w:sz w:val="22"/>
          <w:szCs w:val="22"/>
        </w:rPr>
      </w:pPr>
      <w:r>
        <w:t>ZW KRDL lub Zespół Wizytatorów - Zespół Wizytatorów Krajowej Rady Diagnostów Laboratoryjnych.</w:t>
      </w:r>
    </w:p>
    <w:p w14:paraId="23A8E709" w14:textId="77777777" w:rsidR="00711508" w:rsidRPr="00EB43B5" w:rsidRDefault="00711508" w:rsidP="006B6837">
      <w:pPr>
        <w:widowControl w:val="0"/>
        <w:suppressAutoHyphens/>
        <w:autoSpaceDN w:val="0"/>
        <w:spacing w:after="0" w:line="360" w:lineRule="auto"/>
        <w:ind w:left="720"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70A" w14:textId="77777777" w:rsidR="00276972" w:rsidRPr="00EB43B5" w:rsidRDefault="00276972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3.</w:t>
      </w:r>
    </w:p>
    <w:p w14:paraId="23A8E70B" w14:textId="1FE8E52B" w:rsidR="00276972" w:rsidRPr="00EB43B5" w:rsidRDefault="00276972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360" w:right="20" w:hanging="3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Przeprowadzenie postępowania kontrolnego ma na celu ocenę wykonywania czynności </w:t>
      </w:r>
      <w:r w:rsidR="001308A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medycyny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laboratoryjnej przez diagnostę laboratoryjnego dokonaną na podstawie ustalonego stanu faktycznego przy zastosowaniu przyjętych kryteriów kontroli.</w:t>
      </w:r>
    </w:p>
    <w:p w14:paraId="23A8E70C" w14:textId="39A79E0A" w:rsidR="00276972" w:rsidRPr="00EB43B5" w:rsidRDefault="00276972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360" w:right="20" w:hanging="3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 przypadku stwierdzenia niepr</w:t>
      </w:r>
      <w:r w:rsidR="00DE6E82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awidłowości</w:t>
      </w:r>
      <w:r w:rsidR="0043251D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celem </w:t>
      </w:r>
      <w:r w:rsidR="00DE6E82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postępowania</w:t>
      </w:r>
      <w:r w:rsidR="0043251D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kontrolnego jest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również ustalenie ich zakresu, przyczyn i skutków</w:t>
      </w:r>
      <w:r w:rsidR="0043251D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, a także sformułowanie zaleceń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zmierzających do usunięcia nieprawidłowości.</w:t>
      </w:r>
    </w:p>
    <w:p w14:paraId="23A8E70D" w14:textId="77777777" w:rsidR="00DD4241" w:rsidRPr="00EB43B5" w:rsidRDefault="00DD4241" w:rsidP="006B6837">
      <w:pPr>
        <w:widowControl w:val="0"/>
        <w:suppressAutoHyphens/>
        <w:autoSpaceDN w:val="0"/>
        <w:spacing w:after="0" w:line="360" w:lineRule="auto"/>
        <w:ind w:left="360"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70E" w14:textId="77777777" w:rsidR="00276972" w:rsidRPr="00EB43B5" w:rsidRDefault="00276972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4.</w:t>
      </w:r>
    </w:p>
    <w:p w14:paraId="23A8E70F" w14:textId="771CD301" w:rsidR="00276972" w:rsidRPr="00EB43B5" w:rsidRDefault="00154CFF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360" w:right="20" w:hanging="3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Zadania dotyczące kontroli i oceny, o których mowa w § </w:t>
      </w:r>
      <w:r w:rsidR="005E0E99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3</w:t>
      </w:r>
      <w:r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realizuje</w:t>
      </w:r>
      <w:r w:rsidR="00276972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Zespół Wizytatorów, który działa w imieniu KRDL.</w:t>
      </w:r>
    </w:p>
    <w:p w14:paraId="23A8E710" w14:textId="77777777" w:rsidR="00276972" w:rsidRPr="00EB43B5" w:rsidRDefault="00276972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360" w:right="20" w:hanging="3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Zespół Wizytatorów działa na podstawie ustawy oraz regulaminu.</w:t>
      </w:r>
    </w:p>
    <w:p w14:paraId="23A8E711" w14:textId="77777777" w:rsidR="00DD4241" w:rsidRPr="00EB43B5" w:rsidRDefault="00DD4241" w:rsidP="006B6837">
      <w:pPr>
        <w:widowControl w:val="0"/>
        <w:suppressAutoHyphens/>
        <w:autoSpaceDN w:val="0"/>
        <w:spacing w:after="0" w:line="360" w:lineRule="auto"/>
        <w:ind w:left="360" w:right="20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712" w14:textId="77777777" w:rsidR="00276972" w:rsidRPr="00EB43B5" w:rsidRDefault="00276972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5.</w:t>
      </w:r>
    </w:p>
    <w:p w14:paraId="23A8E713" w14:textId="35E1FDAA" w:rsidR="00276972" w:rsidRPr="00EB43B5" w:rsidRDefault="00276972" w:rsidP="006B6837">
      <w:pPr>
        <w:widowControl w:val="0"/>
        <w:suppressAutoHyphens/>
        <w:autoSpaceDN w:val="0"/>
        <w:spacing w:after="0" w:line="360" w:lineRule="auto"/>
        <w:ind w:left="40" w:right="2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W sprawach doręczeń, obliczania terminów oraz protokołu, w zakresie nieuregulowanym w niniejszym regulaminie, stosuje się odpowiednio przepisy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lastRenderedPageBreak/>
        <w:t xml:space="preserve">ustawy z dnia 14 czerwca 1960 r. - </w:t>
      </w:r>
      <w:r w:rsidRPr="00EB43B5">
        <w:rPr>
          <w:rFonts w:ascii="Bookman Old Style" w:eastAsia="Bookman Old Style" w:hAnsi="Bookman Old Style" w:cs="Bookman Old Style"/>
          <w:i/>
          <w:color w:val="000000"/>
          <w:spacing w:val="2"/>
          <w:lang w:eastAsia="pl-PL" w:bidi="pl-PL"/>
        </w:rPr>
        <w:t>Kodeks postępowania administracyjnego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(</w:t>
      </w:r>
      <w:r w:rsidR="00CC3F5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Dz.</w:t>
      </w:r>
      <w:r w:rsidR="006B6837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 </w:t>
      </w:r>
      <w:r w:rsidR="00CC3F5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U. z 20</w:t>
      </w:r>
      <w:r w:rsidR="002E7412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22</w:t>
      </w:r>
      <w:r w:rsidR="00CC3F5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r. p</w:t>
      </w:r>
      <w:r w:rsidR="00DE6E82"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oz. </w:t>
      </w:r>
      <w:r w:rsidR="002E7412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2000 z </w:t>
      </w:r>
      <w:proofErr w:type="spellStart"/>
      <w:r w:rsidR="002E7412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późn</w:t>
      </w:r>
      <w:proofErr w:type="spellEnd"/>
      <w:r w:rsidR="002E7412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. zm.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)</w:t>
      </w:r>
      <w:r w:rsidR="00954D73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, z zastrzeżeniem § 16 ust. 2-5.</w:t>
      </w:r>
    </w:p>
    <w:p w14:paraId="23A8E714" w14:textId="77777777" w:rsidR="00711508" w:rsidRPr="00EB43B5" w:rsidRDefault="00711508" w:rsidP="006B6837">
      <w:pPr>
        <w:widowControl w:val="0"/>
        <w:suppressAutoHyphens/>
        <w:autoSpaceDN w:val="0"/>
        <w:spacing w:after="0" w:line="360" w:lineRule="auto"/>
        <w:ind w:left="40"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715" w14:textId="77777777" w:rsidR="00276972" w:rsidRPr="00EB43B5" w:rsidRDefault="00276972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Rozdział II </w:t>
      </w:r>
    </w:p>
    <w:p w14:paraId="23A8E716" w14:textId="77777777" w:rsidR="00276972" w:rsidRPr="00EB43B5" w:rsidRDefault="00276972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Rodzaje postępowań kontrolnych </w:t>
      </w:r>
    </w:p>
    <w:p w14:paraId="23A8E717" w14:textId="77777777" w:rsidR="00DD4241" w:rsidRPr="00EB43B5" w:rsidRDefault="00DD4241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</w:p>
    <w:p w14:paraId="23A8E718" w14:textId="77777777" w:rsidR="00276972" w:rsidRPr="00EB43B5" w:rsidRDefault="00276972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6.</w:t>
      </w:r>
    </w:p>
    <w:p w14:paraId="5A2EE044" w14:textId="31D4F673" w:rsidR="00D6455A" w:rsidRDefault="00D6455A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426" w:hanging="386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D6455A">
        <w:rPr>
          <w:rFonts w:ascii="Bookman Old Style" w:eastAsia="Bookman Old Style" w:hAnsi="Bookman Old Style" w:cs="Bookman Old Style"/>
          <w:spacing w:val="2"/>
          <w:lang w:eastAsia="pl-PL" w:bidi="pl-PL"/>
        </w:rPr>
        <w:t>Zespół Wizytatorów może przeprowadzać postępowania kontrolne planowe lub doraźne.</w:t>
      </w:r>
    </w:p>
    <w:p w14:paraId="4AA7DCB4" w14:textId="5A0EEB77" w:rsidR="00154CFF" w:rsidRPr="00076D60" w:rsidRDefault="001308A6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426" w:hanging="386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spacing w:val="2"/>
          <w:lang w:eastAsia="pl-PL" w:bidi="pl-PL"/>
        </w:rPr>
        <w:t>Postępowania kontrolne</w:t>
      </w:r>
      <w:r w:rsidR="1987E49E" w:rsidRPr="1987E49E">
        <w:rPr>
          <w:rFonts w:ascii="Bookman Old Style" w:eastAsia="Bookman Old Style" w:hAnsi="Bookman Old Style" w:cs="Bookman Old Style"/>
          <w:lang w:eastAsia="pl-PL" w:bidi="pl-PL"/>
        </w:rPr>
        <w:t xml:space="preserve"> doraźne</w:t>
      </w:r>
      <w:r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</w:t>
      </w:r>
      <w:r w:rsidR="00154CFF" w:rsidRPr="00076D60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mogą być przeprowadzone w szczególności w przypadku </w:t>
      </w:r>
      <w:r w:rsidR="00076D60" w:rsidRPr="00076D60">
        <w:rPr>
          <w:rFonts w:ascii="Bookman Old Style" w:eastAsia="Bookman Old Style" w:hAnsi="Bookman Old Style" w:cs="Bookman Old Style"/>
          <w:spacing w:val="2"/>
          <w:lang w:eastAsia="pl-PL" w:bidi="pl-PL"/>
        </w:rPr>
        <w:t>uzyskania informacji mogącej wskazywać na nieprawidłowości w wykonywaniu czynności medycyny laboratoryjnej przez diagnostę laboratoryjnego lub w przypadku potrzeby weryfikacji wykonania zaleceń lub wniosków z poprzednio przeprowadzonego postępowania kontrolnego.</w:t>
      </w:r>
    </w:p>
    <w:p w14:paraId="23A8E71A" w14:textId="1C2A2404" w:rsidR="00276972" w:rsidRPr="001F2D84" w:rsidRDefault="00276972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420" w:right="20" w:hanging="40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ZW KRDL</w:t>
      </w:r>
      <w:r w:rsidR="002E7412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</w:t>
      </w:r>
      <w:r w:rsidR="00D8265B">
        <w:rPr>
          <w:rFonts w:ascii="Bookman Old Style" w:eastAsia="Bookman Old Style" w:hAnsi="Bookman Old Style" w:cs="Bookman Old Style"/>
          <w:spacing w:val="2"/>
          <w:lang w:eastAsia="pl-PL" w:bidi="pl-PL"/>
        </w:rPr>
        <w:t>przygotowuje roczny plan postępowań kontrolnych</w:t>
      </w:r>
      <w:r w:rsidR="002E7412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</w:t>
      </w:r>
      <w:r w:rsidR="000B6433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obejmujący </w:t>
      </w:r>
      <w:r w:rsidR="002E7412">
        <w:rPr>
          <w:rFonts w:ascii="Bookman Old Style" w:eastAsia="Bookman Old Style" w:hAnsi="Bookman Old Style" w:cs="Bookman Old Style"/>
          <w:spacing w:val="2"/>
          <w:lang w:eastAsia="pl-PL" w:bidi="pl-PL"/>
        </w:rPr>
        <w:t>prognozowaną liczbę postępowań kontrolnych do przeprowadzenia</w:t>
      </w:r>
      <w:r w:rsidR="005E0E99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przez Zespół Wizytatorów</w:t>
      </w:r>
      <w:r w:rsidR="002E7412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w danym roku kalendarzowym</w:t>
      </w:r>
      <w:r w:rsidR="1987E49E" w:rsidRPr="1987E49E">
        <w:rPr>
          <w:rFonts w:ascii="Bookman Old Style" w:eastAsia="Bookman Old Style" w:hAnsi="Bookman Old Style" w:cs="Bookman Old Style"/>
          <w:lang w:eastAsia="pl-PL" w:bidi="pl-PL"/>
        </w:rPr>
        <w:t xml:space="preserve"> oraz wskazanie ewentualnych obszarów działalności diagnostów laboratoryjnych.</w:t>
      </w:r>
      <w:r w:rsidR="000B6433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Plan postępowań kontrolnych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</w:t>
      </w:r>
      <w:r w:rsidR="002E7412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zatwierdza 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uchwałą Krajowa Rada Diagnostów Laboratoryjnych </w:t>
      </w:r>
      <w:r w:rsidR="002E7412">
        <w:rPr>
          <w:rFonts w:ascii="Bookman Old Style" w:eastAsia="Bookman Old Style" w:hAnsi="Bookman Old Style" w:cs="Bookman Old Style"/>
          <w:spacing w:val="2"/>
          <w:lang w:eastAsia="pl-PL" w:bidi="pl-PL"/>
        </w:rPr>
        <w:t>ustalając jednocześnie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wysokoś</w:t>
      </w:r>
      <w:r w:rsidR="005E0E99">
        <w:rPr>
          <w:rFonts w:ascii="Bookman Old Style" w:eastAsia="Bookman Old Style" w:hAnsi="Bookman Old Style" w:cs="Bookman Old Style"/>
          <w:spacing w:val="2"/>
          <w:lang w:eastAsia="pl-PL" w:bidi="pl-PL"/>
        </w:rPr>
        <w:t>ć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środków finansowych na prowadzenie działalności Zespołu Wizytatorów</w:t>
      </w:r>
      <w:r w:rsidR="002E7412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w danym roku kalendarzowym.</w:t>
      </w:r>
    </w:p>
    <w:p w14:paraId="23A8E71C" w14:textId="77777777" w:rsidR="00276972" w:rsidRPr="00EB43B5" w:rsidRDefault="00276972" w:rsidP="006B6837">
      <w:pPr>
        <w:widowControl w:val="0"/>
        <w:suppressAutoHyphens/>
        <w:autoSpaceDN w:val="0"/>
        <w:spacing w:after="0" w:line="360" w:lineRule="auto"/>
        <w:ind w:left="20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</w:p>
    <w:p w14:paraId="23A8E71D" w14:textId="77777777" w:rsidR="00276972" w:rsidRPr="00EB43B5" w:rsidRDefault="00276972" w:rsidP="006B6837">
      <w:pPr>
        <w:widowControl w:val="0"/>
        <w:suppressAutoHyphens/>
        <w:autoSpaceDN w:val="0"/>
        <w:spacing w:after="0" w:line="360" w:lineRule="auto"/>
        <w:ind w:left="20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Rozdział III</w:t>
      </w:r>
    </w:p>
    <w:p w14:paraId="23A8E71E" w14:textId="77777777" w:rsidR="00276972" w:rsidRPr="00EB43B5" w:rsidRDefault="00276972" w:rsidP="006B6837">
      <w:pPr>
        <w:widowControl w:val="0"/>
        <w:suppressAutoHyphens/>
        <w:autoSpaceDN w:val="0"/>
        <w:spacing w:after="0" w:line="360" w:lineRule="auto"/>
        <w:ind w:left="20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Powołanie, skład oraz organizacja Zespołu Wizytatorów</w:t>
      </w:r>
    </w:p>
    <w:p w14:paraId="23A8E71F" w14:textId="77777777" w:rsidR="00711508" w:rsidRPr="00EB43B5" w:rsidRDefault="00711508" w:rsidP="006B6837">
      <w:pPr>
        <w:widowControl w:val="0"/>
        <w:suppressAutoHyphens/>
        <w:autoSpaceDN w:val="0"/>
        <w:spacing w:after="0" w:line="360" w:lineRule="auto"/>
        <w:ind w:left="20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</w:p>
    <w:p w14:paraId="23A8E720" w14:textId="77777777" w:rsidR="00276972" w:rsidRPr="00EB43B5" w:rsidRDefault="00276972" w:rsidP="006B6837">
      <w:pPr>
        <w:widowControl w:val="0"/>
        <w:suppressAutoHyphens/>
        <w:autoSpaceDN w:val="0"/>
        <w:spacing w:after="0" w:line="360" w:lineRule="auto"/>
        <w:ind w:left="20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7.</w:t>
      </w:r>
    </w:p>
    <w:p w14:paraId="23A8E721" w14:textId="77777777" w:rsidR="00276972" w:rsidRPr="00EB43B5" w:rsidRDefault="00276972" w:rsidP="006B6837">
      <w:pPr>
        <w:widowControl w:val="0"/>
        <w:suppressAutoHyphens/>
        <w:autoSpaceDN w:val="0"/>
        <w:spacing w:after="0" w:line="360" w:lineRule="auto"/>
        <w:ind w:left="420" w:hanging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 skład Zespołu Wizytatorów wchodzą:</w:t>
      </w:r>
    </w:p>
    <w:p w14:paraId="23A8E722" w14:textId="77777777" w:rsidR="00276972" w:rsidRPr="00EB43B5" w:rsidRDefault="00276972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720" w:hanging="3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Przewodniczący;</w:t>
      </w:r>
    </w:p>
    <w:p w14:paraId="23A8E723" w14:textId="0D48D51F" w:rsidR="00276972" w:rsidRPr="00EB43B5" w:rsidRDefault="00276972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720" w:hanging="3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="001308A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Z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astępca Przewodniczącego;</w:t>
      </w:r>
    </w:p>
    <w:p w14:paraId="23A8E724" w14:textId="53B3EDA3" w:rsidR="00276972" w:rsidRPr="00EB43B5" w:rsidRDefault="00276972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720" w:hanging="3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pozostali wizytatorzy - nie mniej niż 2</w:t>
      </w:r>
      <w:r w:rsidR="0092119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5</w:t>
      </w:r>
      <w:r w:rsidR="00CB694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osób.</w:t>
      </w:r>
    </w:p>
    <w:p w14:paraId="23A8E725" w14:textId="77777777" w:rsidR="00276972" w:rsidRPr="00EB43B5" w:rsidRDefault="00276972" w:rsidP="006B6837">
      <w:pPr>
        <w:widowControl w:val="0"/>
        <w:suppressAutoHyphens/>
        <w:autoSpaceDN w:val="0"/>
        <w:spacing w:after="0" w:line="360" w:lineRule="auto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726" w14:textId="77777777" w:rsidR="00276972" w:rsidRPr="001132A4" w:rsidRDefault="00DD4241" w:rsidP="006B6837">
      <w:pPr>
        <w:widowControl w:val="0"/>
        <w:suppressAutoHyphens/>
        <w:autoSpaceDN w:val="0"/>
        <w:spacing w:after="0" w:line="360" w:lineRule="auto"/>
        <w:ind w:left="20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8.</w:t>
      </w:r>
    </w:p>
    <w:p w14:paraId="67A1440B" w14:textId="64451503" w:rsidR="00076D60" w:rsidRDefault="2076146B">
      <w:pPr>
        <w:pStyle w:val="Akapitzlist"/>
        <w:widowControl w:val="0"/>
        <w:numPr>
          <w:ilvl w:val="0"/>
          <w:numId w:val="49"/>
        </w:numPr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2076146B">
        <w:rPr>
          <w:rFonts w:ascii="Bookman Old Style" w:eastAsia="Bookman Old Style" w:hAnsi="Bookman Old Style" w:cs="Bookman Old Style"/>
        </w:rPr>
        <w:t>KRDL powołuje na Przewodniczącego osobę spełniającą wymagania dla członków Zespołu Wizytatorów, o których mowa w ust 2 pkt 1) - 4) poniżej.</w:t>
      </w:r>
      <w:r w:rsidR="00CB694A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Zastępcę Przewodniczącego powołuje</w:t>
      </w:r>
      <w:r w:rsidR="00241A75" w:rsidRPr="006B6837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</w:t>
      </w:r>
      <w:r w:rsidR="00D44A09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na </w:t>
      </w:r>
      <w:r w:rsidR="00241A75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wniosek </w:t>
      </w:r>
      <w:r w:rsidR="00241A75" w:rsidRPr="006B6837">
        <w:rPr>
          <w:rFonts w:ascii="Bookman Old Style" w:eastAsia="Bookman Old Style" w:hAnsi="Bookman Old Style" w:cs="Bookman Old Style"/>
          <w:spacing w:val="2"/>
          <w:lang w:eastAsia="pl-PL" w:bidi="pl-PL"/>
        </w:rPr>
        <w:t>Przewodniczącego</w:t>
      </w:r>
      <w:r w:rsidR="00CB694A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KRDL w drodze uchwały</w:t>
      </w:r>
      <w:r w:rsidR="005D2527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spośród członków Zespołu Wizytatorów</w:t>
      </w:r>
      <w:r w:rsidR="00241A75">
        <w:rPr>
          <w:rFonts w:ascii="Bookman Old Style" w:eastAsia="Bookman Old Style" w:hAnsi="Bookman Old Style" w:cs="Bookman Old Style"/>
          <w:spacing w:val="2"/>
          <w:lang w:eastAsia="pl-PL" w:bidi="pl-PL"/>
        </w:rPr>
        <w:t>. Przewodnicząc</w:t>
      </w:r>
      <w:r w:rsidR="00921191">
        <w:rPr>
          <w:rFonts w:ascii="Bookman Old Style" w:eastAsia="Bookman Old Style" w:hAnsi="Bookman Old Style" w:cs="Bookman Old Style"/>
          <w:spacing w:val="2"/>
          <w:lang w:eastAsia="pl-PL" w:bidi="pl-PL"/>
        </w:rPr>
        <w:t>y</w:t>
      </w:r>
      <w:r w:rsidR="00241A75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Zespołu </w:t>
      </w:r>
      <w:r w:rsidR="00241A75">
        <w:rPr>
          <w:rFonts w:ascii="Bookman Old Style" w:eastAsia="Bookman Old Style" w:hAnsi="Bookman Old Style" w:cs="Bookman Old Style"/>
          <w:spacing w:val="2"/>
          <w:lang w:eastAsia="pl-PL" w:bidi="pl-PL"/>
        </w:rPr>
        <w:lastRenderedPageBreak/>
        <w:t>Wizytatorów oraz Zastępc</w:t>
      </w:r>
      <w:r w:rsidR="00921191">
        <w:rPr>
          <w:rFonts w:ascii="Bookman Old Style" w:eastAsia="Bookman Old Style" w:hAnsi="Bookman Old Style" w:cs="Bookman Old Style"/>
          <w:spacing w:val="2"/>
          <w:lang w:eastAsia="pl-PL" w:bidi="pl-PL"/>
        </w:rPr>
        <w:t>a</w:t>
      </w:r>
      <w:r w:rsidR="00241A75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Przewodniczącego Zespołu Wizytatorów </w:t>
      </w:r>
      <w:r w:rsidR="000504FD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pełnią funkcje do chwili </w:t>
      </w:r>
      <w:r w:rsidR="00921191">
        <w:rPr>
          <w:rFonts w:ascii="Bookman Old Style" w:eastAsia="Bookman Old Style" w:hAnsi="Bookman Old Style" w:cs="Bookman Old Style"/>
          <w:spacing w:val="2"/>
          <w:lang w:eastAsia="pl-PL" w:bidi="pl-PL"/>
        </w:rPr>
        <w:t>ich odwołania przez Krajową Radę Diagnostów Laboratoryjnych</w:t>
      </w:r>
      <w:r w:rsidR="000504FD">
        <w:rPr>
          <w:rFonts w:ascii="Bookman Old Style" w:eastAsia="Bookman Old Style" w:hAnsi="Bookman Old Style" w:cs="Bookman Old Style"/>
          <w:spacing w:val="2"/>
          <w:lang w:eastAsia="pl-PL" w:bidi="pl-PL"/>
        </w:rPr>
        <w:t>.</w:t>
      </w:r>
    </w:p>
    <w:p w14:paraId="23A8E727" w14:textId="6D49F14B" w:rsidR="00276972" w:rsidRPr="002E7412" w:rsidRDefault="00276972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2E7412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Do Zespołu Wizytatorów może być powołany diagnosta laboratoryjny, który:</w:t>
      </w:r>
    </w:p>
    <w:p w14:paraId="23A8E728" w14:textId="0359043B" w:rsidR="00276972" w:rsidRPr="00EB43B5" w:rsidRDefault="0027697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posiada tytuł specjalisty z jednej z dziedzin diagnostyki laboratoryjnej</w:t>
      </w:r>
      <w:r w:rsidR="0092119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lub medycyny laboratoryjnej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;</w:t>
      </w:r>
    </w:p>
    <w:p w14:paraId="23A8E729" w14:textId="77777777" w:rsidR="00276972" w:rsidRPr="00EB43B5" w:rsidRDefault="0027697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720" w:hanging="3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wykazuje nienaganną postawę etyczną;</w:t>
      </w:r>
    </w:p>
    <w:p w14:paraId="23A8E72A" w14:textId="77777777" w:rsidR="00276972" w:rsidRPr="00EB43B5" w:rsidRDefault="0027697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720" w:hanging="3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posiada co najmniej 10 letni staż pracy jako diagnosta laboratoryjny;</w:t>
      </w:r>
    </w:p>
    <w:p w14:paraId="23A8E72B" w14:textId="119C6FF3" w:rsidR="00276972" w:rsidRPr="00EB43B5" w:rsidRDefault="00276972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720" w:right="20" w:hanging="3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zdał </w:t>
      </w:r>
      <w:r w:rsidR="00921191" w:rsidRPr="0092119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przeprowadzony przez Przewodniczącego i Zastępcę Przewodniczącego Zespołu Wizytatorów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egzamin testowy w zakresie znajomości przepisów dotyczących funkcjonowania samorządu Diagnostów Laboratoryjnych</w:t>
      </w:r>
      <w:r w:rsidR="001A61CB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, wykonywania czynności medycyny laboratoryjnej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="003D45A8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i</w:t>
      </w:r>
      <w:r w:rsidR="006B683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 </w:t>
      </w:r>
      <w:r w:rsidR="0092119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przeszedł pomyślnie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rozmow</w:t>
      </w:r>
      <w:r w:rsidR="0092119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ę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kwalifikacyj</w:t>
      </w:r>
      <w:r w:rsidR="0092119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ną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="00921191" w:rsidRPr="0092119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przeprowadzon</w:t>
      </w:r>
      <w:r w:rsidR="0092119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ą</w:t>
      </w:r>
      <w:r w:rsidR="00921191" w:rsidRPr="0092119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przez Przewodniczącego i Zastępcę Przewodniczącego Zespołu Wizytatorów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.</w:t>
      </w:r>
    </w:p>
    <w:p w14:paraId="23A8E72D" w14:textId="397623AD" w:rsidR="00276972" w:rsidRPr="006B6837" w:rsidRDefault="00276972">
      <w:pPr>
        <w:pStyle w:val="Akapitzlist"/>
        <w:widowControl w:val="0"/>
        <w:numPr>
          <w:ilvl w:val="0"/>
          <w:numId w:val="49"/>
        </w:numPr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6B6837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Członkowie Zespołu Wizytatorów pełnią swoje funkcje do chwili </w:t>
      </w:r>
      <w:r w:rsidR="00241A75">
        <w:rPr>
          <w:rFonts w:ascii="Bookman Old Style" w:eastAsia="Bookman Old Style" w:hAnsi="Bookman Old Style" w:cs="Bookman Old Style"/>
          <w:spacing w:val="2"/>
          <w:lang w:eastAsia="pl-PL" w:bidi="pl-PL"/>
        </w:rPr>
        <w:t>odwołania z</w:t>
      </w:r>
      <w:r w:rsidRPr="006B6837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Zespołu Wizytatorów przez KRDL.</w:t>
      </w:r>
    </w:p>
    <w:p w14:paraId="23A8E72E" w14:textId="0DB8C7E1" w:rsidR="00BC5BB2" w:rsidRDefault="00D6330C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Na wniosek wizytatora lub umotywowany wniosek </w:t>
      </w:r>
      <w:r w:rsidR="002E7412">
        <w:rPr>
          <w:rFonts w:ascii="Bookman Old Style" w:eastAsia="Bookman Old Style" w:hAnsi="Bookman Old Style" w:cs="Bookman Old Style"/>
          <w:spacing w:val="2"/>
          <w:lang w:eastAsia="pl-PL" w:bidi="pl-PL"/>
        </w:rPr>
        <w:t>P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rzewodniczącego Zespołu Wizytatorów, KRDL uchwałą </w:t>
      </w:r>
      <w:r w:rsidR="00D125C5"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odwołuje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wizytatora z ZW KRDL.</w:t>
      </w:r>
    </w:p>
    <w:p w14:paraId="23A8E72F" w14:textId="0D1B75A2" w:rsidR="00711508" w:rsidRPr="00EB43B5" w:rsidRDefault="00711508" w:rsidP="006B683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730" w14:textId="77777777" w:rsidR="00276972" w:rsidRPr="00EB43B5" w:rsidRDefault="00276972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bookmarkStart w:id="4" w:name="bookmark2"/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9.</w:t>
      </w:r>
      <w:bookmarkEnd w:id="4"/>
    </w:p>
    <w:p w14:paraId="23A8E731" w14:textId="77777777" w:rsidR="00276972" w:rsidRPr="00EB43B5" w:rsidRDefault="00276972" w:rsidP="006B6837">
      <w:pPr>
        <w:widowControl w:val="0"/>
        <w:suppressAutoHyphens/>
        <w:autoSpaceDN w:val="0"/>
        <w:spacing w:after="0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Wizytator wykonujący czynności w postępowaniu kontrolnym:</w:t>
      </w:r>
    </w:p>
    <w:p w14:paraId="23A8E732" w14:textId="6D680A3B" w:rsidR="00276972" w:rsidRPr="00EB43B5" w:rsidRDefault="005E0E99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620" w:right="20" w:hanging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działa</w:t>
      </w:r>
      <w:r w:rsidR="00276972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z należytą starannością, zgodnie z zasadami i</w:t>
      </w:r>
      <w:r w:rsidR="006B683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 </w:t>
      </w:r>
      <w:r w:rsidR="00276972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trybem postępowania kontrolnego i zaleceniami Przewodniczącego Zespołu Wizytatorów lub Przewodniczącego Zespołu Wizytującego, efektywnie wykorzystując czas przewidziany na przygotowanie się do postępowania kontrolnego oraz jego przeprowadzenie;</w:t>
      </w:r>
    </w:p>
    <w:p w14:paraId="23A8E733" w14:textId="6F6E0CF5" w:rsidR="00276972" w:rsidRPr="00EB43B5" w:rsidRDefault="00276972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620" w:right="20" w:hanging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zachowuje 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bezstronność, w sposób obiektywny dokonuje ustaleń oraz rzetelnie je dokumentuje również </w:t>
      </w:r>
      <w:r w:rsidR="007A21D5"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przy użyciu środków technicznych umożliwiających rejestrację obrazu i dźwięku</w:t>
      </w:r>
      <w:r w:rsidR="005E0E99">
        <w:rPr>
          <w:rFonts w:ascii="Bookman Old Style" w:eastAsia="Bookman Old Style" w:hAnsi="Bookman Old Style" w:cs="Bookman Old Style"/>
          <w:spacing w:val="2"/>
          <w:lang w:eastAsia="pl-PL" w:bidi="pl-PL"/>
        </w:rPr>
        <w:t>;</w:t>
      </w:r>
    </w:p>
    <w:p w14:paraId="23A8E734" w14:textId="03E746CE" w:rsidR="00276972" w:rsidRPr="001F2D84" w:rsidRDefault="00276972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620" w:right="20" w:hanging="40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ustala przyczyny i skutki stwierdzonych nieprawidłowości w wykonywaniu 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czynności </w:t>
      </w:r>
      <w:r w:rsidR="00E410C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medycyny 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laboratoryjnej;</w:t>
      </w:r>
    </w:p>
    <w:p w14:paraId="23A8E736" w14:textId="77777777" w:rsidR="00276972" w:rsidRPr="00EB43B5" w:rsidRDefault="00276972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620" w:hanging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formułuje wnioski w oparciu o ustalone fakty;</w:t>
      </w:r>
    </w:p>
    <w:p w14:paraId="23A8E737" w14:textId="019212A0" w:rsidR="00276972" w:rsidRPr="00EB43B5" w:rsidRDefault="00276972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620" w:right="20" w:hanging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sporządza dokumenty określone w przepisach niniejszego regulaminu</w:t>
      </w:r>
      <w:r w:rsidR="004D1DF4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;</w:t>
      </w:r>
    </w:p>
    <w:p w14:paraId="23A8E738" w14:textId="77777777" w:rsidR="00276972" w:rsidRPr="00EB43B5" w:rsidRDefault="00276972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600" w:hanging="4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bierze udział w postępowaniu w sprawie rozpatrywania zastrzeżeń;</w:t>
      </w:r>
    </w:p>
    <w:p w14:paraId="289BD138" w14:textId="77777777" w:rsidR="005E0E99" w:rsidRDefault="00276972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600" w:right="20" w:hanging="4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powiadamia Przewodniczącego Zespołu Wizytującego o każdej okoliczności, która mogłaby wywołać uzasadnioną wątpliwość co do jego bezstronności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lastRenderedPageBreak/>
        <w:t>w</w:t>
      </w:r>
      <w:r w:rsidR="006B683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 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danym postępowaniu kontrolnym oraz powstrzymuje się od dokonywania dalszych czynności;</w:t>
      </w:r>
    </w:p>
    <w:p w14:paraId="560D1608" w14:textId="77777777" w:rsidR="005E0E99" w:rsidRDefault="005E0E99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600" w:right="20" w:hanging="4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5E0E99">
        <w:rPr>
          <w:rFonts w:ascii="Bookman Old Style" w:eastAsia="Bookman Old Style" w:hAnsi="Bookman Old Style" w:cs="Bookman Old Style"/>
          <w:spacing w:val="2"/>
          <w:lang w:eastAsia="pl-PL" w:bidi="pl-PL"/>
        </w:rPr>
        <w:t>zachowuje w tajemnicy informacje niedotyczące przedmiotu postępowania kontrolnego;</w:t>
      </w:r>
    </w:p>
    <w:p w14:paraId="23A8E73A" w14:textId="1E163C1E" w:rsidR="00276972" w:rsidRPr="005E0E99" w:rsidRDefault="00276972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600" w:right="20" w:hanging="4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5E0E99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wykonuje inne zadania w zakresie postępowania kontrolnego zlecone przez Przewodniczącego Zespołu Wizytującego lub Przewodniczącego Zespołu Wizytatorów.</w:t>
      </w:r>
    </w:p>
    <w:p w14:paraId="23A8E73B" w14:textId="3287B0FE" w:rsidR="00711508" w:rsidRDefault="00711508" w:rsidP="006B6837">
      <w:pPr>
        <w:widowControl w:val="0"/>
        <w:suppressAutoHyphens/>
        <w:autoSpaceDN w:val="0"/>
        <w:spacing w:after="0" w:line="360" w:lineRule="auto"/>
        <w:ind w:left="600"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1A9DD5C5" w14:textId="6D339012" w:rsidR="00076D60" w:rsidRPr="00076D60" w:rsidRDefault="00076D60" w:rsidP="00076D60">
      <w:pPr>
        <w:widowControl w:val="0"/>
        <w:suppressAutoHyphens/>
        <w:autoSpaceDN w:val="0"/>
        <w:spacing w:after="0" w:line="360" w:lineRule="auto"/>
        <w:ind w:right="20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2"/>
          <w:lang w:eastAsia="pl-PL" w:bidi="pl-PL"/>
        </w:rPr>
      </w:pPr>
      <w:r w:rsidRPr="00076D60">
        <w:rPr>
          <w:rFonts w:ascii="Bookman Old Style" w:eastAsia="Bookman Old Style" w:hAnsi="Bookman Old Style" w:cs="Bookman Old Style"/>
          <w:b/>
          <w:bCs/>
          <w:color w:val="000000"/>
          <w:spacing w:val="2"/>
          <w:lang w:eastAsia="pl-PL" w:bidi="pl-PL"/>
        </w:rPr>
        <w:t>Postępowanie kontrolne</w:t>
      </w:r>
    </w:p>
    <w:p w14:paraId="0052CEA2" w14:textId="77777777" w:rsidR="00076D60" w:rsidRDefault="00276972" w:rsidP="00076D60">
      <w:pPr>
        <w:widowControl w:val="0"/>
        <w:suppressAutoHyphens/>
        <w:autoSpaceDN w:val="0"/>
        <w:spacing w:after="0" w:line="360" w:lineRule="auto"/>
        <w:ind w:right="40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bookmarkStart w:id="5" w:name="bookmark3"/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10.</w:t>
      </w:r>
      <w:bookmarkEnd w:id="5"/>
    </w:p>
    <w:p w14:paraId="5CB8EF6F" w14:textId="38537B3F" w:rsidR="000D18A8" w:rsidRPr="000D18A8" w:rsidRDefault="00076D60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426" w:right="40" w:hanging="426"/>
        <w:jc w:val="both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>
        <w:rPr>
          <w:rFonts w:ascii="Bookman Old Style" w:eastAsia="Bookman Old Style" w:hAnsi="Bookman Old Style" w:cs="Bookman Old Style"/>
          <w:spacing w:val="2"/>
          <w:lang w:eastAsia="pl-PL" w:bidi="pl-PL"/>
        </w:rPr>
        <w:t>P</w:t>
      </w:r>
      <w:r w:rsidRPr="00076D60">
        <w:rPr>
          <w:rFonts w:ascii="Bookman Old Style" w:eastAsia="Bookman Old Style" w:hAnsi="Bookman Old Style" w:cs="Bookman Old Style"/>
          <w:spacing w:val="2"/>
          <w:lang w:eastAsia="pl-PL" w:bidi="pl-PL"/>
        </w:rPr>
        <w:t>ostępowani</w:t>
      </w:r>
      <w:r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e </w:t>
      </w:r>
      <w:r w:rsidRPr="00076D60">
        <w:rPr>
          <w:rFonts w:ascii="Bookman Old Style" w:eastAsia="Bookman Old Style" w:hAnsi="Bookman Old Style" w:cs="Bookman Old Style"/>
          <w:spacing w:val="2"/>
          <w:lang w:eastAsia="pl-PL" w:bidi="pl-PL"/>
        </w:rPr>
        <w:t>kontrolne</w:t>
      </w:r>
      <w:r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wszczyna</w:t>
      </w:r>
      <w:r w:rsidRPr="00076D60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w formie </w:t>
      </w:r>
      <w:r w:rsidR="003A6A96">
        <w:rPr>
          <w:rFonts w:ascii="Bookman Old Style" w:eastAsia="Bookman Old Style" w:hAnsi="Bookman Old Style" w:cs="Bookman Old Style"/>
          <w:spacing w:val="2"/>
          <w:lang w:eastAsia="pl-PL" w:bidi="pl-PL"/>
        </w:rPr>
        <w:t>zarządzenia</w:t>
      </w:r>
      <w:r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</w:t>
      </w:r>
      <w:r w:rsidRPr="00076D60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Przewodniczący ZW KRDL lub </w:t>
      </w:r>
      <w:r w:rsidR="001308A6">
        <w:rPr>
          <w:rFonts w:ascii="Bookman Old Style" w:eastAsia="Bookman Old Style" w:hAnsi="Bookman Old Style" w:cs="Bookman Old Style"/>
          <w:spacing w:val="2"/>
          <w:lang w:eastAsia="pl-PL" w:bidi="pl-PL"/>
        </w:rPr>
        <w:t>Z</w:t>
      </w:r>
      <w:r w:rsidRPr="00076D60">
        <w:rPr>
          <w:rFonts w:ascii="Bookman Old Style" w:eastAsia="Bookman Old Style" w:hAnsi="Bookman Old Style" w:cs="Bookman Old Style"/>
          <w:spacing w:val="2"/>
          <w:lang w:eastAsia="pl-PL" w:bidi="pl-PL"/>
        </w:rPr>
        <w:t>astępca Przewodniczącego ZW KRDL</w:t>
      </w:r>
      <w:r>
        <w:rPr>
          <w:rFonts w:ascii="Bookman Old Style" w:eastAsia="Bookman Old Style" w:hAnsi="Bookman Old Style" w:cs="Bookman Old Style"/>
          <w:spacing w:val="2"/>
          <w:lang w:eastAsia="pl-PL" w:bidi="pl-PL"/>
        </w:rPr>
        <w:t>.</w:t>
      </w:r>
    </w:p>
    <w:p w14:paraId="37F8C9DA" w14:textId="105D275F" w:rsidR="000D18A8" w:rsidRPr="000D18A8" w:rsidRDefault="003A6A96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426" w:right="40" w:hanging="426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Zarządzenie</w:t>
      </w:r>
      <w:r w:rsidR="000D18A8" w:rsidRPr="000D18A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, o którym mowa w ust. 1, powinno zawierać:</w:t>
      </w:r>
    </w:p>
    <w:p w14:paraId="5E646F35" w14:textId="77777777" w:rsidR="000D18A8" w:rsidRPr="00EB43B5" w:rsidRDefault="000D18A8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wskazanie podstawy prawnej do przeprowadzenia postępowania kontrolnego;</w:t>
      </w:r>
    </w:p>
    <w:p w14:paraId="4E0B3B3D" w14:textId="4A418FA8" w:rsidR="000D18A8" w:rsidRPr="00EB43B5" w:rsidRDefault="000D18A8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imię i nazwisko</w:t>
      </w:r>
      <w:r w:rsidR="009B3B50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kontrolowanego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="003A6A9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oraz </w:t>
      </w:r>
      <w:r w:rsidR="00E371B2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jego </w:t>
      </w:r>
      <w:r w:rsidR="003A6A9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numer Prawa Wykonywania Zawodu Diagnosty Laboratoryjnego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;</w:t>
      </w:r>
    </w:p>
    <w:p w14:paraId="1FEC7E16" w14:textId="21E96A79" w:rsidR="000D18A8" w:rsidRPr="00EB43B5" w:rsidRDefault="000D18A8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imiona i nazwiska wizytatorów</w:t>
      </w:r>
      <w:r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oraz wskazanie Przewodniczącego Zespołu</w:t>
      </w:r>
      <w:r w:rsidR="003A6A9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;</w:t>
      </w:r>
    </w:p>
    <w:p w14:paraId="70AD007E" w14:textId="29CD19F2" w:rsidR="000D18A8" w:rsidRPr="000D18A8" w:rsidRDefault="009B3B50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zakres </w:t>
      </w:r>
      <w:r w:rsidR="000D18A8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przedmiot</w:t>
      </w:r>
      <w:r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u</w:t>
      </w:r>
      <w:r w:rsidR="000D18A8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postępowania kontrolnego.</w:t>
      </w:r>
    </w:p>
    <w:p w14:paraId="23A8E73F" w14:textId="77777777" w:rsidR="00276972" w:rsidRPr="00EB43B5" w:rsidRDefault="00CB19BE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380" w:hanging="36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Zespół Wizytujący składa się </w:t>
      </w:r>
      <w:r w:rsidR="00276972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co najmniej z dwóch osób.</w:t>
      </w:r>
    </w:p>
    <w:p w14:paraId="23A8E741" w14:textId="77777777" w:rsidR="00276972" w:rsidRPr="001F2D84" w:rsidRDefault="00276972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380" w:hanging="36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Do zadań 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Przewodniczącego Zespołu Wizytującego należy w szczególności:</w:t>
      </w:r>
    </w:p>
    <w:p w14:paraId="23A8E742" w14:textId="77777777" w:rsidR="00276972" w:rsidRPr="00EB43B5" w:rsidRDefault="00CB19BE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ind w:left="700" w:hanging="3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przygotowanie </w:t>
      </w:r>
      <w:r w:rsidR="00276972"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planu danego postępowania </w:t>
      </w:r>
      <w:r w:rsidR="00276972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kontrolnego;</w:t>
      </w:r>
    </w:p>
    <w:p w14:paraId="23A8E743" w14:textId="134125D1" w:rsidR="00276972" w:rsidRPr="00EB43B5" w:rsidRDefault="00276972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ind w:left="700" w:right="20" w:hanging="3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odebranie od członków danego Zespołu Wizytującego oświadczeń o</w:t>
      </w:r>
      <w:r w:rsidR="006B683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 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niepodleganiu przez nich wyłączeniu z danego postępowania kontrolnego, zgodnie ze wzorem stanowiącym </w:t>
      </w:r>
      <w:r w:rsidR="002C6F49" w:rsidRPr="00EB43B5">
        <w:rPr>
          <w:rFonts w:ascii="Bookman Old Style" w:eastAsia="Bookman Old Style" w:hAnsi="Bookman Old Style" w:cs="Bookman Old Style"/>
          <w:b/>
          <w:bCs/>
          <w:lang w:eastAsia="pl-PL" w:bidi="pl-PL"/>
        </w:rPr>
        <w:t xml:space="preserve">załącznik nr </w:t>
      </w:r>
      <w:r w:rsidR="003A6A96">
        <w:rPr>
          <w:rFonts w:ascii="Bookman Old Style" w:eastAsia="Bookman Old Style" w:hAnsi="Bookman Old Style" w:cs="Bookman Old Style"/>
          <w:b/>
          <w:bCs/>
          <w:lang w:eastAsia="pl-PL" w:bidi="pl-PL"/>
        </w:rPr>
        <w:t>1</w:t>
      </w:r>
      <w:r w:rsidRPr="00EB43B5">
        <w:rPr>
          <w:rFonts w:ascii="Bookman Old Style" w:eastAsia="Bookman Old Style" w:hAnsi="Bookman Old Style" w:cs="Bookman Old Style"/>
          <w:b/>
          <w:bCs/>
          <w:lang w:eastAsia="pl-PL" w:bidi="pl-PL"/>
        </w:rPr>
        <w:t xml:space="preserve">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do regulaminu;</w:t>
      </w:r>
    </w:p>
    <w:p w14:paraId="23A8E744" w14:textId="77777777" w:rsidR="00276972" w:rsidRPr="00EB43B5" w:rsidRDefault="00276972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ind w:left="700" w:right="20" w:hanging="3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pobranie w Biurze KIDL niezbędnych dokumentów potrzebnych do przeprowadzenia postępowania kontrolnego, a w szczególności:</w:t>
      </w:r>
    </w:p>
    <w:p w14:paraId="23A8E745" w14:textId="5662E72A" w:rsidR="00276972" w:rsidRPr="00EB43B5" w:rsidRDefault="00276972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1000" w:right="20" w:hanging="3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upoważnień do przeprowadzenia postępowań kontrolnych dla siebie i</w:t>
      </w:r>
      <w:r w:rsidR="006B683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 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pozostałych członków Zespołu Wizytującego, według wzoru określonego</w:t>
      </w:r>
      <w:r w:rsidR="006B683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w </w:t>
      </w:r>
      <w:r w:rsidRPr="00EB43B5">
        <w:rPr>
          <w:rFonts w:ascii="Bookman Old Style" w:eastAsia="Bookman Old Style" w:hAnsi="Bookman Old Style" w:cs="Bookman Old Style"/>
          <w:b/>
          <w:bCs/>
          <w:lang w:eastAsia="pl-PL" w:bidi="pl-PL"/>
        </w:rPr>
        <w:t xml:space="preserve">załączniku nr </w:t>
      </w:r>
      <w:r w:rsidR="003A6A96">
        <w:rPr>
          <w:rFonts w:ascii="Bookman Old Style" w:eastAsia="Bookman Old Style" w:hAnsi="Bookman Old Style" w:cs="Bookman Old Style"/>
          <w:b/>
          <w:bCs/>
          <w:lang w:eastAsia="pl-PL" w:bidi="pl-PL"/>
        </w:rPr>
        <w:t>2</w:t>
      </w:r>
      <w:r w:rsidRPr="00EB43B5">
        <w:rPr>
          <w:rFonts w:ascii="Bookman Old Style" w:eastAsia="Bookman Old Style" w:hAnsi="Bookman Old Style" w:cs="Bookman Old Style"/>
          <w:b/>
          <w:bCs/>
          <w:lang w:eastAsia="pl-PL" w:bidi="pl-PL"/>
        </w:rPr>
        <w:t xml:space="preserve">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do regulaminu,</w:t>
      </w:r>
    </w:p>
    <w:p w14:paraId="23A8E746" w14:textId="7A5EF91F" w:rsidR="00CB19BE" w:rsidRPr="00EB43B5" w:rsidRDefault="00276972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1000" w:right="20" w:hanging="3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arkuszy przebiegu </w:t>
      </w:r>
      <w:r w:rsidR="002C6F49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wizytacji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w liczbie wystarczającej dla wizytatorów biorących udział w postępowaniu, według wzoru</w:t>
      </w:r>
      <w:r w:rsidR="00CB19BE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określonego w</w:t>
      </w:r>
      <w:r w:rsidR="006B683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 </w:t>
      </w:r>
      <w:r w:rsidR="00CB19BE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załączniku </w:t>
      </w:r>
      <w:r w:rsidR="00CB19BE" w:rsidRPr="00EB43B5">
        <w:rPr>
          <w:rFonts w:ascii="Bookman Old Style" w:eastAsia="Bookman Old Style" w:hAnsi="Bookman Old Style" w:cs="Bookman Old Style"/>
          <w:b/>
          <w:spacing w:val="2"/>
          <w:lang w:eastAsia="pl-PL" w:bidi="pl-PL"/>
        </w:rPr>
        <w:t xml:space="preserve">nr </w:t>
      </w:r>
      <w:r w:rsidR="003A6A96">
        <w:rPr>
          <w:rFonts w:ascii="Bookman Old Style" w:eastAsia="Bookman Old Style" w:hAnsi="Bookman Old Style" w:cs="Bookman Old Style"/>
          <w:b/>
          <w:spacing w:val="2"/>
          <w:lang w:eastAsia="pl-PL" w:bidi="pl-PL"/>
        </w:rPr>
        <w:t>3</w:t>
      </w:r>
      <w:r w:rsidR="00CB19BE" w:rsidRPr="00EB43B5">
        <w:rPr>
          <w:rFonts w:ascii="Bookman Old Style" w:eastAsia="Bookman Old Style" w:hAnsi="Bookman Old Style" w:cs="Bookman Old Style"/>
          <w:b/>
          <w:spacing w:val="2"/>
          <w:lang w:eastAsia="pl-PL" w:bidi="pl-PL"/>
        </w:rPr>
        <w:t xml:space="preserve"> do regulaminu</w:t>
      </w:r>
      <w:r w:rsidR="00CB19BE" w:rsidRPr="00EB43B5">
        <w:rPr>
          <w:rFonts w:ascii="Bookman Old Style" w:eastAsia="Bookman Old Style" w:hAnsi="Bookman Old Style" w:cs="Bookman Old Style"/>
          <w:spacing w:val="2"/>
          <w:lang w:eastAsia="pl-PL" w:bidi="pl-PL"/>
        </w:rPr>
        <w:t>,</w:t>
      </w:r>
      <w:r w:rsidRPr="00EB43B5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</w:t>
      </w:r>
    </w:p>
    <w:p w14:paraId="23A8E748" w14:textId="4DA63EE2" w:rsidR="00A472D6" w:rsidRPr="00EB43B5" w:rsidRDefault="00B154C2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1000" w:right="20" w:hanging="3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wzoru </w:t>
      </w:r>
      <w:r w:rsidR="00163C0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wystąpienia powizytacyjnego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, </w:t>
      </w:r>
      <w:r w:rsidR="00276972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określ</w:t>
      </w:r>
      <w:r w:rsidR="00F77C69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onego </w:t>
      </w:r>
      <w:r w:rsidR="00276972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w </w:t>
      </w:r>
      <w:r w:rsidR="00276972" w:rsidRPr="00EB43B5">
        <w:rPr>
          <w:rFonts w:ascii="Bookman Old Style" w:eastAsia="Bookman Old Style" w:hAnsi="Bookman Old Style" w:cs="Bookman Old Style"/>
          <w:b/>
          <w:bCs/>
          <w:lang w:eastAsia="pl-PL" w:bidi="pl-PL"/>
        </w:rPr>
        <w:t xml:space="preserve">załączniku nr </w:t>
      </w:r>
      <w:r w:rsidR="00DE4C56">
        <w:rPr>
          <w:rFonts w:ascii="Bookman Old Style" w:eastAsia="Bookman Old Style" w:hAnsi="Bookman Old Style" w:cs="Bookman Old Style"/>
          <w:b/>
          <w:bCs/>
          <w:lang w:eastAsia="pl-PL" w:bidi="pl-PL"/>
        </w:rPr>
        <w:t>4</w:t>
      </w:r>
      <w:r w:rsidR="003A6A96">
        <w:rPr>
          <w:rFonts w:ascii="Bookman Old Style" w:eastAsia="Bookman Old Style" w:hAnsi="Bookman Old Style" w:cs="Bookman Old Style"/>
          <w:b/>
          <w:bCs/>
          <w:lang w:eastAsia="pl-PL" w:bidi="pl-PL"/>
        </w:rPr>
        <w:t xml:space="preserve"> </w:t>
      </w:r>
      <w:r w:rsidR="00276972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do regulaminu,</w:t>
      </w:r>
    </w:p>
    <w:p w14:paraId="23A8E749" w14:textId="77777777" w:rsidR="00276972" w:rsidRPr="00EB43B5" w:rsidRDefault="00276972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1000" w:right="20" w:hanging="3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kopii regulaminu;</w:t>
      </w:r>
    </w:p>
    <w:p w14:paraId="23A8E74A" w14:textId="77777777" w:rsidR="00276972" w:rsidRPr="00EB43B5" w:rsidRDefault="00276972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ind w:left="760" w:hanging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przydzielanie zadań członkom Zespołu Wizytującego;</w:t>
      </w:r>
    </w:p>
    <w:p w14:paraId="23A8E74B" w14:textId="626B671B" w:rsidR="00276972" w:rsidRPr="006D7A5F" w:rsidRDefault="00276972">
      <w:pPr>
        <w:widowControl w:val="0"/>
        <w:numPr>
          <w:ilvl w:val="0"/>
          <w:numId w:val="10"/>
        </w:numPr>
        <w:tabs>
          <w:tab w:val="left" w:pos="4327"/>
          <w:tab w:val="right" w:pos="9771"/>
        </w:tabs>
        <w:suppressAutoHyphens/>
        <w:autoSpaceDN w:val="0"/>
        <w:spacing w:after="0" w:line="360" w:lineRule="auto"/>
        <w:ind w:left="760" w:right="20" w:hanging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6D7A5F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lastRenderedPageBreak/>
        <w:t>sformułowanie, na podstawie ustalonego stanu faktycznego or</w:t>
      </w:r>
      <w:r w:rsidR="00B154C2" w:rsidRPr="006D7A5F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az przy zastosowaniu przyjętych kryteriów kontroli, oceny </w:t>
      </w:r>
      <w:r w:rsidRPr="006D7A5F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wykonywania</w:t>
      </w:r>
      <w:r w:rsidR="006D7A5F" w:rsidRPr="006D7A5F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Pr="006D7A5F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czynności </w:t>
      </w:r>
      <w:r w:rsidR="001308A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medycyny </w:t>
      </w:r>
      <w:r w:rsidRPr="006D7A5F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laboratoryjnej przez kontrolowanego</w:t>
      </w:r>
      <w:r w:rsidR="00163C0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, wniosków oraz zaleceń</w:t>
      </w:r>
      <w:r w:rsidRPr="006D7A5F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;</w:t>
      </w:r>
    </w:p>
    <w:p w14:paraId="23A8E74C" w14:textId="77777777" w:rsidR="00276972" w:rsidRPr="00EB43B5" w:rsidRDefault="00276972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ind w:left="760" w:right="20" w:hanging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skompletowanie dokumentacji z postępowania kontrolnego i należyte jej zabezpieczenie;</w:t>
      </w:r>
    </w:p>
    <w:p w14:paraId="23A8E74D" w14:textId="77777777" w:rsidR="00DB53B2" w:rsidRPr="00EB43B5" w:rsidRDefault="00B154C2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ind w:left="760" w:right="20" w:hanging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przekazanie pełnej </w:t>
      </w:r>
      <w:r w:rsidR="0015659B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dokumentacji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postępowania </w:t>
      </w:r>
      <w:r w:rsidR="00276972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kontrolnego Przewodniczącemu ZW KRDL.</w:t>
      </w:r>
    </w:p>
    <w:p w14:paraId="23A8E74E" w14:textId="77777777" w:rsidR="00DB53B2" w:rsidRPr="00EB43B5" w:rsidRDefault="00DB53B2" w:rsidP="006B6837">
      <w:pPr>
        <w:widowControl w:val="0"/>
        <w:suppressAutoHyphens/>
        <w:autoSpaceDN w:val="0"/>
        <w:spacing w:after="0" w:line="360" w:lineRule="auto"/>
        <w:ind w:left="760"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74F" w14:textId="77777777" w:rsidR="00276972" w:rsidRPr="00EB43B5" w:rsidRDefault="00276972" w:rsidP="006B6837">
      <w:pPr>
        <w:widowControl w:val="0"/>
        <w:suppressAutoHyphens/>
        <w:autoSpaceDN w:val="0"/>
        <w:spacing w:after="0" w:line="360" w:lineRule="auto"/>
        <w:ind w:right="40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bookmarkStart w:id="6" w:name="bookmark4"/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11.</w:t>
      </w:r>
      <w:bookmarkEnd w:id="6"/>
    </w:p>
    <w:p w14:paraId="23A8E750" w14:textId="0DAF8523" w:rsidR="00276972" w:rsidRPr="00EB43B5" w:rsidRDefault="00276972" w:rsidP="006B683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Wizytator </w:t>
      </w:r>
      <w:r w:rsidR="007A6629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po okazaniu imiennego upoważnienia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ma prawo:</w:t>
      </w:r>
    </w:p>
    <w:p w14:paraId="41171FF8" w14:textId="33B79405" w:rsidR="007A6629" w:rsidRPr="007A6629" w:rsidRDefault="007A6629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7A6629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wizytowania pomieszczeń laboratorium</w:t>
      </w:r>
      <w:r w:rsidR="00AD78FB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oraz </w:t>
      </w:r>
      <w:r w:rsidR="005D252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miejsc</w:t>
      </w:r>
      <w:r w:rsidR="00AD78FB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, w których </w:t>
      </w:r>
      <w:r w:rsidR="005D252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realizowane są </w:t>
      </w:r>
      <w:r w:rsidR="00AD78FB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POCT</w:t>
      </w:r>
      <w:r w:rsidRPr="007A6629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;</w:t>
      </w:r>
    </w:p>
    <w:p w14:paraId="0594D2B3" w14:textId="77777777" w:rsidR="007A6629" w:rsidRDefault="007A6629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7A6629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wglądu do dokumentacji medycznej na zasadach określonych w ustawie z dnia 6 listopada 2008 r. o prawach pacjenta i Rzeczniku Praw Pacjenta (Dz. U. z 2022 r. poz. 1876) w sposób uniemożliwiający identyfikację pacjenta w zakresie niezbędnym do przeprowadzenia wizytacji;</w:t>
      </w:r>
    </w:p>
    <w:p w14:paraId="59CE9514" w14:textId="77777777" w:rsidR="007A6629" w:rsidRDefault="007A6629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7A6629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udziału w wykonywanych czynnościach medycyny laboratoryjnej;</w:t>
      </w:r>
    </w:p>
    <w:p w14:paraId="171086EF" w14:textId="573B8F8C" w:rsidR="007A6629" w:rsidRDefault="007A6629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żądania od kontrolowanego oraz od kierownika </w:t>
      </w:r>
      <w:r w:rsidR="00163C0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laboratorium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złożenia, w</w:t>
      </w:r>
      <w:r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 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wyznaczonym terminie, ustnych lub pisemnych informacji i wyjaśnień w</w:t>
      </w:r>
      <w:r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 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sprawach </w:t>
      </w:r>
      <w:r w:rsidRPr="007A6629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związanych z wykonywaniem czynności medycyny laboratoryjnej;</w:t>
      </w:r>
    </w:p>
    <w:p w14:paraId="785A0417" w14:textId="77A2BA53" w:rsidR="007A6629" w:rsidRDefault="007A6629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7A6629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wykonywania innych niezbędnych czynności, w tym utrwalania obrazu i dźwięku za pomocą urządzeń technicznych z zachowaniem ochrony wizerunku osób postronnych, koniecznych do oceny prawidłowości wykonywanych czynności medycyny laboratoryjnej</w:t>
      </w:r>
      <w:r w:rsidR="004D1DF4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;</w:t>
      </w:r>
    </w:p>
    <w:p w14:paraId="23A8E755" w14:textId="77777777" w:rsidR="00276972" w:rsidRPr="001F2D84" w:rsidRDefault="00276972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760" w:right="20" w:hanging="38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sporządzanie kopii i odpisów zapisów i dokumentów niezbędnych do udokumentowania postępowania kontrolnego;</w:t>
      </w:r>
    </w:p>
    <w:p w14:paraId="23A8E756" w14:textId="76A2E387" w:rsidR="00276972" w:rsidRPr="001F2D84" w:rsidRDefault="00276972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760" w:hanging="38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przedstawiania wniosków i wydawania zaleceń </w:t>
      </w:r>
      <w:r w:rsidR="0012347B">
        <w:rPr>
          <w:rFonts w:ascii="Bookman Old Style" w:eastAsia="Bookman Old Style" w:hAnsi="Bookman Old Style" w:cs="Bookman Old Style"/>
          <w:spacing w:val="2"/>
          <w:lang w:eastAsia="pl-PL" w:bidi="pl-PL"/>
        </w:rPr>
        <w:t>powizytacyjnych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;</w:t>
      </w:r>
    </w:p>
    <w:p w14:paraId="23A8E757" w14:textId="186E981E" w:rsidR="00276972" w:rsidRPr="001F2D84" w:rsidRDefault="00276972">
      <w:pPr>
        <w:widowControl w:val="0"/>
        <w:numPr>
          <w:ilvl w:val="0"/>
          <w:numId w:val="12"/>
        </w:numPr>
        <w:tabs>
          <w:tab w:val="left" w:pos="872"/>
        </w:tabs>
        <w:suppressAutoHyphens/>
        <w:autoSpaceDN w:val="0"/>
        <w:spacing w:after="0" w:line="360" w:lineRule="auto"/>
        <w:ind w:left="760" w:hanging="38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korzystania z opinii ekspertów i specjalistów</w:t>
      </w:r>
      <w:r w:rsidR="00914D83">
        <w:rPr>
          <w:rFonts w:ascii="Bookman Old Style" w:eastAsia="Bookman Old Style" w:hAnsi="Bookman Old Style" w:cs="Bookman Old Style"/>
          <w:spacing w:val="2"/>
          <w:lang w:eastAsia="pl-PL" w:bidi="pl-PL"/>
        </w:rPr>
        <w:t>,</w:t>
      </w:r>
      <w:r w:rsidR="00685F6F"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w tym z dziedziny </w:t>
      </w:r>
      <w:r w:rsidR="00290934"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nauk prawnych</w:t>
      </w:r>
      <w:r w:rsidR="007A6629">
        <w:rPr>
          <w:rFonts w:ascii="Bookman Old Style" w:eastAsia="Bookman Old Style" w:hAnsi="Bookman Old Style" w:cs="Bookman Old Style"/>
          <w:spacing w:val="2"/>
          <w:lang w:eastAsia="pl-PL" w:bidi="pl-PL"/>
        </w:rPr>
        <w:t>.</w:t>
      </w:r>
    </w:p>
    <w:p w14:paraId="0BE333C2" w14:textId="725B1BBF" w:rsidR="001308A6" w:rsidRPr="009D7699" w:rsidRDefault="001308A6" w:rsidP="009D7699">
      <w:pPr>
        <w:shd w:val="clear" w:color="auto" w:fill="FFFFFF"/>
        <w:spacing w:after="72" w:line="396" w:lineRule="atLeast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23A8E758" w14:textId="77777777" w:rsidR="00DD4241" w:rsidRPr="001F2D84" w:rsidRDefault="00DD4241" w:rsidP="006B6837">
      <w:pPr>
        <w:widowControl w:val="0"/>
        <w:tabs>
          <w:tab w:val="left" w:pos="872"/>
        </w:tabs>
        <w:suppressAutoHyphens/>
        <w:autoSpaceDN w:val="0"/>
        <w:spacing w:after="0" w:line="360" w:lineRule="auto"/>
        <w:ind w:left="76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</w:p>
    <w:p w14:paraId="23A8E759" w14:textId="77777777" w:rsidR="00276972" w:rsidRPr="00EB43B5" w:rsidRDefault="00DD4241" w:rsidP="006B6837">
      <w:pPr>
        <w:widowControl w:val="0"/>
        <w:suppressAutoHyphens/>
        <w:autoSpaceDN w:val="0"/>
        <w:spacing w:after="0" w:line="360" w:lineRule="auto"/>
        <w:ind w:left="20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12.</w:t>
      </w:r>
    </w:p>
    <w:p w14:paraId="23A8E75A" w14:textId="767D26CD" w:rsidR="00276972" w:rsidRPr="00EB43B5" w:rsidRDefault="00276972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400" w:right="20" w:hanging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Przed rozpoczęciem czynności postępowania kontrolnego wizytator składa na ręce Przewodniczącego ZW KRDL pisemne oświadczenie o braku lub o</w:t>
      </w:r>
      <w:r w:rsidR="006B683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 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istnieniu okoliczności uzasadniających jego wyłączenie z udziału w</w:t>
      </w:r>
      <w:r w:rsidR="006B683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 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postępowaniu kontrolnym, </w:t>
      </w:r>
      <w:r w:rsidR="003A6A9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o którym mowa w § 10 ust. 4 pkt 2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.</w:t>
      </w:r>
    </w:p>
    <w:p w14:paraId="23A8E75B" w14:textId="77777777" w:rsidR="00276972" w:rsidRPr="00EB43B5" w:rsidRDefault="00276972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400" w:right="20" w:hanging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lastRenderedPageBreak/>
        <w:t>Wizytator podlega wyłączeniu z udziału w postępowaniu kontrolnym z urzędu, jeżeli:</w:t>
      </w:r>
    </w:p>
    <w:p w14:paraId="23A8E75C" w14:textId="77777777" w:rsidR="00276972" w:rsidRPr="00EB43B5" w:rsidRDefault="00276972">
      <w:pPr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ind w:left="800" w:right="20" w:hanging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postępowanie kontrolne mogłoby dotyczyć praw lub obowiązków jego lub osoby mu bliskiej;</w:t>
      </w:r>
    </w:p>
    <w:p w14:paraId="23A8E75D" w14:textId="77777777" w:rsidR="00276972" w:rsidRPr="00EB43B5" w:rsidRDefault="00276972">
      <w:pPr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ind w:left="800" w:right="20" w:hanging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przedmiot postępowania kontrolnego stanowią zadania należące wcześniej do obowiązków wizytatora;</w:t>
      </w:r>
    </w:p>
    <w:p w14:paraId="23A8E75E" w14:textId="40FE4A5E" w:rsidR="00276972" w:rsidRPr="00EB43B5" w:rsidRDefault="00276972">
      <w:pPr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ind w:left="800" w:right="20" w:hanging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przedmiot postępowania kontrolnego dotyczy kontrolowanego, który wykonuje czynności </w:t>
      </w:r>
      <w:r w:rsidR="0012347B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medycyny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laboratoryjnej w </w:t>
      </w:r>
      <w:r w:rsidR="00DC349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laboratorium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, w którym wizytator wykonywał czynności </w:t>
      </w:r>
      <w:r w:rsidR="0012347B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medycyny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laboratoryjnej;</w:t>
      </w:r>
    </w:p>
    <w:p w14:paraId="23A8E75F" w14:textId="77777777" w:rsidR="00276972" w:rsidRPr="00EB43B5" w:rsidRDefault="00276972">
      <w:pPr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ind w:left="800" w:right="20" w:hanging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jeżeli zostanie uprawdopodobnione istnienie okoliczności nie wymienionych w pkt 1-3, które mogą wywołać wątpliwość co do bezstronności wizytatora;</w:t>
      </w:r>
    </w:p>
    <w:p w14:paraId="23A8E760" w14:textId="77777777" w:rsidR="00276972" w:rsidRPr="00EB43B5" w:rsidRDefault="00276972">
      <w:pPr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ind w:left="800" w:right="20" w:hanging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nie może wykonywać swoich obowiązków z powodu choroby lub innych przyczyn od niego niezależnych.</w:t>
      </w:r>
    </w:p>
    <w:p w14:paraId="23A8E761" w14:textId="77777777" w:rsidR="00276972" w:rsidRPr="00EB43B5" w:rsidRDefault="00276972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400" w:right="20" w:hanging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Za osobę bliską wizytatora, o której mowa w ust. 2 pkt 1, uważa się małżonka lub osobę pozostającą z nim faktycznie we wspólnym pożyciu, krewnego i</w:t>
      </w:r>
      <w:r w:rsidR="006B683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 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powinowatego do drugiego stopnia albo osobę związaną z nim z tytułu przysposobienia, opieki lub kurateli. Wyłączenie trwa mimo ustania jego przyczyny.</w:t>
      </w:r>
    </w:p>
    <w:p w14:paraId="23A8E762" w14:textId="77777777" w:rsidR="00276972" w:rsidRPr="00EB43B5" w:rsidRDefault="00591F2E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400" w:right="20" w:hanging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</w:t>
      </w:r>
      <w:r w:rsidR="00276972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yłączenia wizytatora dokonuje Przewodniczący ZW KRDL lub działający w</w:t>
      </w:r>
      <w:r w:rsidR="006B683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 </w:t>
      </w:r>
      <w:r w:rsidR="00276972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jego imieniu zastępca, jeżeli stwierdzi istnienie przesłanek, o których mowa w ust. 2:</w:t>
      </w:r>
    </w:p>
    <w:p w14:paraId="23A8E763" w14:textId="77777777" w:rsidR="00276972" w:rsidRPr="00EB43B5" w:rsidRDefault="00276972">
      <w:pPr>
        <w:widowControl w:val="0"/>
        <w:numPr>
          <w:ilvl w:val="0"/>
          <w:numId w:val="15"/>
        </w:numPr>
        <w:suppressAutoHyphens/>
        <w:autoSpaceDN w:val="0"/>
        <w:spacing w:after="0" w:line="360" w:lineRule="auto"/>
        <w:ind w:left="800" w:hanging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z urzędu;</w:t>
      </w:r>
    </w:p>
    <w:p w14:paraId="23A8E764" w14:textId="77777777" w:rsidR="00276972" w:rsidRPr="00EB43B5" w:rsidRDefault="00276972">
      <w:pPr>
        <w:widowControl w:val="0"/>
        <w:numPr>
          <w:ilvl w:val="0"/>
          <w:numId w:val="15"/>
        </w:numPr>
        <w:suppressAutoHyphens/>
        <w:autoSpaceDN w:val="0"/>
        <w:spacing w:after="0" w:line="360" w:lineRule="auto"/>
        <w:ind w:left="800" w:right="20" w:hanging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na uzasadniony wniosek członka Zespołu Wizytującego, którego dotyczy przyczyna wyłączenia;</w:t>
      </w:r>
    </w:p>
    <w:p w14:paraId="23A8E765" w14:textId="77777777" w:rsidR="00276972" w:rsidRPr="00EB43B5" w:rsidRDefault="00276972">
      <w:pPr>
        <w:widowControl w:val="0"/>
        <w:numPr>
          <w:ilvl w:val="0"/>
          <w:numId w:val="15"/>
        </w:numPr>
        <w:suppressAutoHyphens/>
        <w:autoSpaceDN w:val="0"/>
        <w:spacing w:after="0" w:line="360" w:lineRule="auto"/>
        <w:ind w:left="800" w:hanging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na uzasadniony wniosek kontrolowanego.</w:t>
      </w:r>
    </w:p>
    <w:p w14:paraId="23A8E766" w14:textId="77777777" w:rsidR="00276972" w:rsidRPr="00EB43B5" w:rsidRDefault="00276972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400" w:hanging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 okresie od złożenia wniosku o wyłączenie do czasu wydania</w:t>
      </w:r>
      <w:r w:rsidR="00704541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rozstrzygnięcia o wyłączeniu wizytatora z udziału w postępowaniu kontrolnym wizytator podejmuje jedynie czynności niecierpiące zwłoki.</w:t>
      </w:r>
    </w:p>
    <w:p w14:paraId="23A8E767" w14:textId="77777777" w:rsidR="00276972" w:rsidRPr="00EB43B5" w:rsidRDefault="00276972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420" w:right="20" w:hanging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O wyłączeniu wizytatora czyni się wzmiankę na upoważnieniu do przeprowadzenia postępowania kontrolnego.</w:t>
      </w:r>
    </w:p>
    <w:p w14:paraId="23A8E768" w14:textId="43264D6C" w:rsidR="00276972" w:rsidRPr="00EB43B5" w:rsidRDefault="00276972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420" w:right="20" w:hanging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O wszelkich zmianach w składzie Zespołu Wizytującego Przewodniczący ZW KRDL lub jego </w:t>
      </w:r>
      <w:r w:rsidR="0012347B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Z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astępca informuje drogą pisemną 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lub za pośrednictwem środków komunikacji elektr</w:t>
      </w:r>
      <w:r w:rsidR="00704541"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o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nicznej kontrolowanego,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kierownika </w:t>
      </w:r>
      <w:r w:rsidR="00163C0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laboratorium</w:t>
      </w:r>
      <w:r w:rsidR="003A6A9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, z wyłączeniem sytuacji, gdy zmiana nastąpiła przed wysłaniem tym osobom informacji o pierwotnie wyznaczonym składzie Zespołu Wizytującego</w:t>
      </w:r>
      <w:r w:rsidR="00704541" w:rsidRPr="00EB43B5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. Postanowienia </w:t>
      </w:r>
      <w:r w:rsidR="00704541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§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15 stosuje się odpowiednio.</w:t>
      </w:r>
    </w:p>
    <w:p w14:paraId="23A8E769" w14:textId="77777777" w:rsidR="00276972" w:rsidRPr="001F2D84" w:rsidRDefault="00276972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420" w:right="20" w:hanging="40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Oświadczenia, o których mowa w ust. 1, wnioski o wyłączenie wizytatora oraz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lastRenderedPageBreak/>
        <w:t>decyzje dotyczące wyłączenia wizytatora wchodzą w skład akt postępowania kontrolnego.</w:t>
      </w:r>
    </w:p>
    <w:p w14:paraId="23A8E76A" w14:textId="77777777" w:rsidR="00276972" w:rsidRPr="001F2D84" w:rsidRDefault="001D077E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lang w:eastAsia="pl-PL" w:bidi="pl-PL"/>
        </w:rPr>
      </w:pPr>
      <w:bookmarkStart w:id="7" w:name="bookmark5"/>
      <w:r w:rsidRPr="001F2D84">
        <w:rPr>
          <w:rFonts w:ascii="Bookman Old Style" w:eastAsia="Bookman Old Style" w:hAnsi="Bookman Old Style" w:cs="Bookman Old Style"/>
          <w:b/>
          <w:bCs/>
          <w:lang w:eastAsia="pl-PL" w:bidi="pl-PL"/>
        </w:rPr>
        <w:t>§ 13</w:t>
      </w:r>
      <w:r w:rsidR="00276972" w:rsidRPr="001F2D84">
        <w:rPr>
          <w:rFonts w:ascii="Bookman Old Style" w:eastAsia="Bookman Old Style" w:hAnsi="Bookman Old Style" w:cs="Bookman Old Style"/>
          <w:b/>
          <w:bCs/>
          <w:lang w:eastAsia="pl-PL" w:bidi="pl-PL"/>
        </w:rPr>
        <w:t>.</w:t>
      </w:r>
      <w:bookmarkEnd w:id="7"/>
    </w:p>
    <w:p w14:paraId="49309411" w14:textId="77777777" w:rsidR="00163C06" w:rsidRPr="00EB43B5" w:rsidRDefault="00163C06">
      <w:pPr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ind w:left="380" w:right="20" w:hanging="36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</w:t>
      </w:r>
      <w:r w:rsidRPr="00076D60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odmiot zatrudniający </w:t>
      </w:r>
      <w:r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Wizytatora </w:t>
      </w:r>
      <w:r w:rsidRPr="00076D60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jest obowiązany zwolnić </w:t>
      </w:r>
      <w:r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go od</w:t>
      </w:r>
      <w:r w:rsidRPr="00076D60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pracy bez zachowania prawa do wynagrodzeni</w:t>
      </w:r>
      <w:r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a na podstawie wniosku Prezesa KRDL.</w:t>
      </w:r>
    </w:p>
    <w:p w14:paraId="3F8D3444" w14:textId="6DC58F25" w:rsidR="006845F3" w:rsidRPr="006845F3" w:rsidRDefault="006845F3">
      <w:pPr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ind w:left="420" w:right="20" w:hanging="40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spacing w:val="2"/>
          <w:lang w:eastAsia="pl-PL" w:bidi="pl-PL"/>
        </w:rPr>
        <w:t>Wizytator uprawniony jest na podstawie zawartej z nim umowy do otrzymania wynagrodzenia z tytułu wykonywania powierzonych zadań.</w:t>
      </w:r>
    </w:p>
    <w:p w14:paraId="23A8E76C" w14:textId="7F9B06F3" w:rsidR="00276972" w:rsidRPr="00EB43B5" w:rsidRDefault="00276972">
      <w:pPr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ind w:left="420" w:right="20" w:hanging="40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Wynagrodzenie</w:t>
      </w:r>
      <w:r w:rsidR="006845F3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, o którym mowa w ust. 2, 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wypłacane będzie</w:t>
      </w:r>
      <w:r w:rsidR="006845F3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w formie zryczałtowanego wynagrodzenia za jedno postępowanie kontrolne, w wysokości:</w:t>
      </w:r>
    </w:p>
    <w:p w14:paraId="48212796" w14:textId="77777777" w:rsidR="00D8265B" w:rsidRDefault="00276972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Przewodniczący Zespołu 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Wizytującego - </w:t>
      </w:r>
      <w:r w:rsidR="001F2D84" w:rsidRPr="001F2D84">
        <w:rPr>
          <w:rFonts w:ascii="Bookman Old Style" w:eastAsia="Bookman Old Style" w:hAnsi="Bookman Old Style" w:cs="Bookman Old Style"/>
          <w:b/>
          <w:spacing w:val="2"/>
          <w:lang w:eastAsia="pl-PL" w:bidi="pl-PL"/>
        </w:rPr>
        <w:t>15</w:t>
      </w:r>
      <w:r w:rsidRPr="001F2D84">
        <w:rPr>
          <w:rFonts w:ascii="Bookman Old Style" w:eastAsia="Bookman Old Style" w:hAnsi="Bookman Old Style" w:cs="Bookman Old Style"/>
          <w:b/>
          <w:spacing w:val="2"/>
          <w:lang w:eastAsia="pl-PL" w:bidi="pl-PL"/>
        </w:rPr>
        <w:t>00 złotych</w:t>
      </w:r>
      <w:r w:rsidR="00710AF6">
        <w:rPr>
          <w:rFonts w:ascii="Bookman Old Style" w:eastAsia="Bookman Old Style" w:hAnsi="Bookman Old Style" w:cs="Bookman Old Style"/>
          <w:b/>
          <w:spacing w:val="2"/>
          <w:lang w:eastAsia="pl-PL" w:bidi="pl-PL"/>
        </w:rPr>
        <w:t xml:space="preserve"> brutto</w:t>
      </w:r>
      <w:r w:rsidRPr="001F2D84">
        <w:rPr>
          <w:rFonts w:ascii="Bookman Old Style" w:eastAsia="Bookman Old Style" w:hAnsi="Bookman Old Style" w:cs="Bookman Old Style"/>
          <w:b/>
          <w:spacing w:val="2"/>
          <w:lang w:eastAsia="pl-PL" w:bidi="pl-PL"/>
        </w:rPr>
        <w:t>;</w:t>
      </w:r>
    </w:p>
    <w:p w14:paraId="23A8E76E" w14:textId="0959766F" w:rsidR="00276972" w:rsidRPr="00D8265B" w:rsidRDefault="00276972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D8265B">
        <w:rPr>
          <w:rFonts w:ascii="Bookman Old Style" w:eastAsia="Bookman Old Style" w:hAnsi="Bookman Old Style" w:cs="Bookman Old Style"/>
          <w:spacing w:val="2"/>
          <w:lang w:eastAsia="pl-PL" w:bidi="pl-PL"/>
        </w:rPr>
        <w:t>Członek Zespołu Wizytującego -</w:t>
      </w:r>
      <w:r w:rsidRPr="00D8265B">
        <w:rPr>
          <w:rFonts w:ascii="Bookman Old Style" w:eastAsia="Bookman Old Style" w:hAnsi="Bookman Old Style" w:cs="Bookman Old Style"/>
          <w:b/>
          <w:spacing w:val="2"/>
          <w:lang w:eastAsia="pl-PL" w:bidi="pl-PL"/>
        </w:rPr>
        <w:t xml:space="preserve"> 1200 złotych</w:t>
      </w:r>
      <w:r w:rsidR="00710AF6" w:rsidRPr="00D8265B">
        <w:rPr>
          <w:rFonts w:ascii="Bookman Old Style" w:eastAsia="Bookman Old Style" w:hAnsi="Bookman Old Style" w:cs="Bookman Old Style"/>
          <w:b/>
          <w:spacing w:val="2"/>
          <w:lang w:eastAsia="pl-PL" w:bidi="pl-PL"/>
        </w:rPr>
        <w:t xml:space="preserve"> brutto</w:t>
      </w:r>
      <w:r w:rsidRPr="00D8265B">
        <w:rPr>
          <w:rFonts w:ascii="Bookman Old Style" w:eastAsia="Bookman Old Style" w:hAnsi="Bookman Old Style" w:cs="Bookman Old Style"/>
          <w:spacing w:val="2"/>
          <w:lang w:eastAsia="pl-PL" w:bidi="pl-PL"/>
        </w:rPr>
        <w:t>.</w:t>
      </w:r>
    </w:p>
    <w:p w14:paraId="23A8E76F" w14:textId="77777777" w:rsidR="00704541" w:rsidRPr="001F2D84" w:rsidRDefault="00276972">
      <w:pPr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ind w:left="420" w:right="20" w:hanging="40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W trakcie postępowania kontrolnego wizytatorowi przysługuje także zwrot kosztów noclegów i dojazdów </w:t>
      </w:r>
      <w:r w:rsidR="00704541"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zgodnie z zasadami uchwalonymi przez KRDL.</w:t>
      </w:r>
    </w:p>
    <w:p w14:paraId="23A8E770" w14:textId="56ED450B" w:rsidR="00276972" w:rsidRPr="00EB43B5" w:rsidRDefault="00276972">
      <w:pPr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ind w:left="420" w:right="20" w:hanging="400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Wynagrodzenie, o którym mowa w ust. 2, wypłacane jest po </w:t>
      </w:r>
      <w:r w:rsidR="009B753F"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zakończeniu</w:t>
      </w:r>
      <w:r w:rsidRPr="001F2D84">
        <w:rPr>
          <w:rFonts w:ascii="Bookman Old Style" w:hAnsi="Bookman Old Style"/>
        </w:rPr>
        <w:t xml:space="preserve"> </w:t>
      </w:r>
      <w:r w:rsidRPr="00EB43B5">
        <w:rPr>
          <w:rFonts w:ascii="Bookman Old Style" w:hAnsi="Bookman Old Style"/>
          <w:color w:val="000000" w:themeColor="text1"/>
        </w:rPr>
        <w:t>po</w:t>
      </w:r>
      <w:r w:rsidR="00BD76B3">
        <w:rPr>
          <w:rFonts w:ascii="Bookman Old Style" w:hAnsi="Bookman Old Style"/>
          <w:color w:val="000000" w:themeColor="text1"/>
        </w:rPr>
        <w:t xml:space="preserve">stępowania </w:t>
      </w:r>
      <w:r w:rsidRPr="00EB43B5">
        <w:rPr>
          <w:rFonts w:ascii="Bookman Old Style" w:hAnsi="Bookman Old Style"/>
          <w:color w:val="000000" w:themeColor="text1"/>
        </w:rPr>
        <w:t xml:space="preserve">kontrolnego </w:t>
      </w:r>
      <w:r w:rsidR="00E969B2">
        <w:rPr>
          <w:rFonts w:ascii="Bookman Old Style" w:hAnsi="Bookman Old Style"/>
          <w:color w:val="000000" w:themeColor="text1"/>
        </w:rPr>
        <w:t>na podstawie wystawionego i zaakceptowanego</w:t>
      </w:r>
      <w:r w:rsidRPr="00EB43B5">
        <w:rPr>
          <w:rFonts w:ascii="Bookman Old Style" w:hAnsi="Bookman Old Style"/>
          <w:color w:val="000000" w:themeColor="text1"/>
        </w:rPr>
        <w:t xml:space="preserve"> przez Przewodniczącego Zespołu Wizytatorów</w:t>
      </w:r>
      <w:r w:rsidR="00E969B2">
        <w:rPr>
          <w:rFonts w:ascii="Bookman Old Style" w:hAnsi="Bookman Old Style"/>
          <w:color w:val="000000" w:themeColor="text1"/>
        </w:rPr>
        <w:t xml:space="preserve"> rachunku.</w:t>
      </w:r>
    </w:p>
    <w:p w14:paraId="23A8E771" w14:textId="77777777" w:rsidR="00276972" w:rsidRPr="00EB43B5" w:rsidRDefault="00276972" w:rsidP="006B6837">
      <w:pPr>
        <w:widowControl w:val="0"/>
        <w:suppressAutoHyphens/>
        <w:autoSpaceDN w:val="0"/>
        <w:spacing w:after="0" w:line="360" w:lineRule="auto"/>
        <w:ind w:right="20"/>
        <w:jc w:val="right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772" w14:textId="77777777" w:rsidR="00213F24" w:rsidRDefault="00276972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Rozdział IV </w:t>
      </w:r>
    </w:p>
    <w:p w14:paraId="23A8E773" w14:textId="77777777" w:rsidR="00276972" w:rsidRPr="00EB43B5" w:rsidRDefault="00276972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Postępowanie kontrolne</w:t>
      </w:r>
    </w:p>
    <w:p w14:paraId="23A8E774" w14:textId="77777777" w:rsidR="00DD4241" w:rsidRPr="00EB43B5" w:rsidRDefault="00DD4241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</w:p>
    <w:p w14:paraId="23A8E775" w14:textId="77777777" w:rsidR="00276972" w:rsidRPr="00EB43B5" w:rsidRDefault="001D077E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14</w:t>
      </w:r>
      <w:r w:rsidR="00276972"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.</w:t>
      </w:r>
    </w:p>
    <w:p w14:paraId="23A8E776" w14:textId="77777777" w:rsidR="00276972" w:rsidRPr="00EB43B5" w:rsidRDefault="00276972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400" w:hanging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Postępowanie kontrolne może składać się z czynności przeprowadzanych w:</w:t>
      </w:r>
    </w:p>
    <w:p w14:paraId="23A8E777" w14:textId="6F171E89" w:rsidR="00276972" w:rsidRPr="00EB43B5" w:rsidRDefault="00276972">
      <w:pPr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ind w:left="800" w:right="20" w:hanging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miejscu wykonywania czynności </w:t>
      </w:r>
      <w:r w:rsidR="00E410C4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medycyny </w:t>
      </w:r>
      <w:r w:rsidR="006C65D7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laboratoryjnej przez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kontrolowanego (</w:t>
      </w:r>
      <w:r w:rsidRPr="00EB43B5">
        <w:rPr>
          <w:rFonts w:ascii="Bookman Old Style" w:eastAsia="Bookman Old Style" w:hAnsi="Bookman Old Style" w:cs="Bookman Old Style"/>
          <w:bCs/>
          <w:color w:val="000000"/>
          <w:lang w:eastAsia="pl-PL" w:bidi="pl-PL"/>
        </w:rPr>
        <w:t xml:space="preserve">wizytacja w </w:t>
      </w:r>
      <w:r w:rsidR="00163C06">
        <w:rPr>
          <w:rFonts w:ascii="Bookman Old Style" w:eastAsia="Bookman Old Style" w:hAnsi="Bookman Old Style" w:cs="Bookman Old Style"/>
          <w:bCs/>
          <w:color w:val="000000"/>
          <w:lang w:eastAsia="pl-PL" w:bidi="pl-PL"/>
        </w:rPr>
        <w:t>laboratorium</w:t>
      </w:r>
      <w:r w:rsidR="000D46B4">
        <w:rPr>
          <w:rFonts w:ascii="Bookman Old Style" w:eastAsia="Bookman Old Style" w:hAnsi="Bookman Old Style" w:cs="Bookman Old Style"/>
          <w:bCs/>
          <w:color w:val="000000"/>
          <w:lang w:eastAsia="pl-PL" w:bidi="pl-PL"/>
        </w:rPr>
        <w:t xml:space="preserve"> lub </w:t>
      </w:r>
      <w:r w:rsidR="005D2527">
        <w:rPr>
          <w:rFonts w:ascii="Bookman Old Style" w:eastAsia="Bookman Old Style" w:hAnsi="Bookman Old Style" w:cs="Bookman Old Style"/>
          <w:bCs/>
          <w:color w:val="000000"/>
          <w:lang w:eastAsia="pl-PL" w:bidi="pl-PL"/>
        </w:rPr>
        <w:t xml:space="preserve">w </w:t>
      </w:r>
      <w:r w:rsidR="000D46B4">
        <w:rPr>
          <w:rFonts w:ascii="Bookman Old Style" w:eastAsia="Bookman Old Style" w:hAnsi="Bookman Old Style" w:cs="Bookman Old Style"/>
          <w:bCs/>
          <w:color w:val="000000"/>
          <w:lang w:eastAsia="pl-PL" w:bidi="pl-PL"/>
        </w:rPr>
        <w:t>miejsc</w:t>
      </w:r>
      <w:r w:rsidR="005D2527">
        <w:rPr>
          <w:rFonts w:ascii="Bookman Old Style" w:eastAsia="Bookman Old Style" w:hAnsi="Bookman Old Style" w:cs="Bookman Old Style"/>
          <w:bCs/>
          <w:color w:val="000000"/>
          <w:lang w:eastAsia="pl-PL" w:bidi="pl-PL"/>
        </w:rPr>
        <w:t>u</w:t>
      </w:r>
      <w:r w:rsidR="000D46B4">
        <w:rPr>
          <w:rFonts w:ascii="Bookman Old Style" w:eastAsia="Bookman Old Style" w:hAnsi="Bookman Old Style" w:cs="Bookman Old Style"/>
          <w:bCs/>
          <w:color w:val="000000"/>
          <w:lang w:eastAsia="pl-PL" w:bidi="pl-PL"/>
        </w:rPr>
        <w:t xml:space="preserve"> </w:t>
      </w:r>
      <w:r w:rsidR="005D2527">
        <w:rPr>
          <w:rFonts w:ascii="Bookman Old Style" w:eastAsia="Bookman Old Style" w:hAnsi="Bookman Old Style" w:cs="Bookman Old Style"/>
          <w:bCs/>
          <w:color w:val="000000"/>
          <w:lang w:eastAsia="pl-PL" w:bidi="pl-PL"/>
        </w:rPr>
        <w:t xml:space="preserve">realizacji </w:t>
      </w:r>
      <w:r w:rsidR="000D46B4">
        <w:rPr>
          <w:rFonts w:ascii="Bookman Old Style" w:eastAsia="Bookman Old Style" w:hAnsi="Bookman Old Style" w:cs="Bookman Old Style"/>
          <w:bCs/>
          <w:color w:val="000000"/>
          <w:lang w:eastAsia="pl-PL" w:bidi="pl-PL"/>
        </w:rPr>
        <w:t>POCT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);</w:t>
      </w:r>
    </w:p>
    <w:p w14:paraId="23A8E778" w14:textId="77777777" w:rsidR="00276972" w:rsidRPr="00EB43B5" w:rsidRDefault="00276972">
      <w:pPr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ind w:left="800" w:hanging="400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 siedzibie KIDL.</w:t>
      </w:r>
    </w:p>
    <w:p w14:paraId="23A8E779" w14:textId="115D2FE8" w:rsidR="00276972" w:rsidRPr="00EB43B5" w:rsidRDefault="00276972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400" w:hanging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Wizytacja prowadzona jest w dniach i godzinach pracy</w:t>
      </w:r>
      <w:r w:rsidR="00550BDD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kontrolowanego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.</w:t>
      </w:r>
    </w:p>
    <w:p w14:paraId="23A8E77A" w14:textId="6FD266B8" w:rsidR="00276972" w:rsidRPr="00EB43B5" w:rsidRDefault="00276972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400" w:right="20" w:hanging="380"/>
        <w:jc w:val="both"/>
        <w:textAlignment w:val="baseline"/>
        <w:rPr>
          <w:rFonts w:ascii="Bookman Old Style" w:eastAsia="Bookman Old Style" w:hAnsi="Bookman Old Style" w:cs="Bookman Old Style"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Cs/>
          <w:color w:val="000000"/>
          <w:lang w:eastAsia="pl-PL" w:bidi="pl-PL"/>
        </w:rPr>
        <w:t xml:space="preserve">Kontrolowany zobowiązany jest uczestniczyć w dotyczącej go wizytacji w </w:t>
      </w:r>
      <w:r w:rsidR="00954D73">
        <w:rPr>
          <w:rFonts w:ascii="Bookman Old Style" w:eastAsia="Bookman Old Style" w:hAnsi="Bookman Old Style" w:cs="Bookman Old Style"/>
          <w:bCs/>
          <w:color w:val="000000"/>
          <w:lang w:eastAsia="pl-PL" w:bidi="pl-PL"/>
        </w:rPr>
        <w:t>laboratorium</w:t>
      </w:r>
      <w:r w:rsidRPr="00EB43B5">
        <w:rPr>
          <w:rFonts w:ascii="Bookman Old Style" w:eastAsia="Bookman Old Style" w:hAnsi="Bookman Old Style" w:cs="Bookman Old Style"/>
          <w:bCs/>
          <w:color w:val="000000"/>
          <w:lang w:eastAsia="pl-PL" w:bidi="pl-PL"/>
        </w:rPr>
        <w:t>.</w:t>
      </w:r>
    </w:p>
    <w:p w14:paraId="23A8E77B" w14:textId="59701009" w:rsidR="00276972" w:rsidRPr="00EB43B5" w:rsidRDefault="00276972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400" w:right="20" w:hanging="380"/>
        <w:jc w:val="both"/>
        <w:textAlignment w:val="baseline"/>
        <w:rPr>
          <w:rFonts w:ascii="Bookman Old Style" w:eastAsia="Bookman Old Style" w:hAnsi="Bookman Old Style" w:cs="Bookman Old Style"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Cs/>
          <w:color w:val="000000"/>
          <w:lang w:eastAsia="pl-PL" w:bidi="pl-PL"/>
        </w:rPr>
        <w:t xml:space="preserve">Jeżeli kierownikiem </w:t>
      </w:r>
      <w:r w:rsidR="00163C06">
        <w:rPr>
          <w:rFonts w:ascii="Bookman Old Style" w:eastAsia="Bookman Old Style" w:hAnsi="Bookman Old Style" w:cs="Bookman Old Style"/>
          <w:bCs/>
          <w:color w:val="000000"/>
          <w:lang w:eastAsia="pl-PL" w:bidi="pl-PL"/>
        </w:rPr>
        <w:t>laboratorium</w:t>
      </w:r>
      <w:r w:rsidRPr="00EB43B5">
        <w:rPr>
          <w:rFonts w:ascii="Bookman Old Style" w:eastAsia="Bookman Old Style" w:hAnsi="Bookman Old Style" w:cs="Bookman Old Style"/>
          <w:bCs/>
          <w:color w:val="000000"/>
          <w:lang w:eastAsia="pl-PL" w:bidi="pl-PL"/>
        </w:rPr>
        <w:t xml:space="preserve">, w którym kontrolowany wykonuje czynności </w:t>
      </w:r>
      <w:r w:rsidR="00E410C4">
        <w:rPr>
          <w:rFonts w:ascii="Bookman Old Style" w:eastAsia="Bookman Old Style" w:hAnsi="Bookman Old Style" w:cs="Bookman Old Style"/>
          <w:bCs/>
          <w:color w:val="000000"/>
          <w:lang w:eastAsia="pl-PL" w:bidi="pl-PL"/>
        </w:rPr>
        <w:t xml:space="preserve">medycyny </w:t>
      </w:r>
      <w:r w:rsidRPr="00EB43B5">
        <w:rPr>
          <w:rFonts w:ascii="Bookman Old Style" w:eastAsia="Bookman Old Style" w:hAnsi="Bookman Old Style" w:cs="Bookman Old Style"/>
          <w:bCs/>
          <w:color w:val="000000"/>
          <w:lang w:eastAsia="pl-PL" w:bidi="pl-PL"/>
        </w:rPr>
        <w:t xml:space="preserve">laboratoryjnej jest diagnosta laboratoryjny zobowiązany jest on uczestniczyć w wizytacji </w:t>
      </w:r>
      <w:r w:rsidR="00CC3F55">
        <w:rPr>
          <w:rFonts w:ascii="Bookman Old Style" w:eastAsia="Bookman Old Style" w:hAnsi="Bookman Old Style" w:cs="Bookman Old Style"/>
          <w:bCs/>
          <w:color w:val="000000"/>
          <w:lang w:eastAsia="pl-PL" w:bidi="pl-PL"/>
        </w:rPr>
        <w:t xml:space="preserve">w </w:t>
      </w:r>
      <w:r w:rsidR="00163C06">
        <w:rPr>
          <w:rFonts w:ascii="Bookman Old Style" w:eastAsia="Bookman Old Style" w:hAnsi="Bookman Old Style" w:cs="Bookman Old Style"/>
          <w:bCs/>
          <w:color w:val="000000"/>
          <w:lang w:eastAsia="pl-PL" w:bidi="pl-PL"/>
        </w:rPr>
        <w:t>laboratorium</w:t>
      </w:r>
      <w:r w:rsidRPr="00EB43B5">
        <w:rPr>
          <w:rFonts w:ascii="Bookman Old Style" w:eastAsia="Bookman Old Style" w:hAnsi="Bookman Old Style" w:cs="Bookman Old Style"/>
          <w:bCs/>
          <w:color w:val="000000"/>
          <w:lang w:eastAsia="pl-PL" w:bidi="pl-PL"/>
        </w:rPr>
        <w:t>.</w:t>
      </w:r>
    </w:p>
    <w:p w14:paraId="23A8E77C" w14:textId="71C6941C" w:rsidR="00276972" w:rsidRPr="001F2D84" w:rsidRDefault="00276972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400" w:right="20" w:hanging="38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W przypadkach, o których mowa w ust. 3 i 4, kontrolowany lub kierownik </w:t>
      </w:r>
      <w:r w:rsidR="00163C0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laboratorium</w:t>
      </w:r>
      <w:r w:rsidR="00BD5CF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,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który z przyczyn niezawinionych nie może b</w:t>
      </w:r>
      <w:r w:rsidR="00A22F96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yć obecny w trakcie wizytacji </w:t>
      </w:r>
      <w:r w:rsidR="00CC3F5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w </w:t>
      </w:r>
      <w:r w:rsidR="00163C0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laboratorium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, zobowiązany jest </w:t>
      </w:r>
      <w:bookmarkStart w:id="8" w:name="_Hlk508185658"/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usprawiedliwić</w:t>
      </w:r>
      <w:bookmarkEnd w:id="8"/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swoją nieobecność oraz upoważnić 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innego diagnostę laboratoryjnego do reprezentowania go w trakcie wizytacji </w:t>
      </w:r>
      <w:r w:rsidR="00CC3F55"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w</w:t>
      </w:r>
      <w:r w:rsidR="006B6837">
        <w:rPr>
          <w:rFonts w:ascii="Bookman Old Style" w:eastAsia="Bookman Old Style" w:hAnsi="Bookman Old Style" w:cs="Bookman Old Style"/>
          <w:spacing w:val="2"/>
          <w:lang w:eastAsia="pl-PL" w:bidi="pl-PL"/>
        </w:rPr>
        <w:t> </w:t>
      </w:r>
      <w:r w:rsidR="00163C06">
        <w:rPr>
          <w:rFonts w:ascii="Bookman Old Style" w:eastAsia="Bookman Old Style" w:hAnsi="Bookman Old Style" w:cs="Bookman Old Style"/>
          <w:spacing w:val="2"/>
          <w:lang w:eastAsia="pl-PL" w:bidi="pl-PL"/>
        </w:rPr>
        <w:t>laboratorium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.</w:t>
      </w:r>
    </w:p>
    <w:p w14:paraId="23A8E77D" w14:textId="3233AB11" w:rsidR="00EB43B5" w:rsidRPr="008A67F3" w:rsidRDefault="00276972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400" w:right="20" w:hanging="38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6B6837">
        <w:rPr>
          <w:rFonts w:ascii="Bookman Old Style" w:eastAsia="Bookman Old Style" w:hAnsi="Bookman Old Style" w:cs="Bookman Old Style"/>
          <w:spacing w:val="2"/>
          <w:lang w:eastAsia="pl-PL" w:bidi="pl-PL"/>
        </w:rPr>
        <w:lastRenderedPageBreak/>
        <w:t xml:space="preserve">Nieusprawiedliwiona nieobecność osób wskazanych w ust. 3- 5 nie wstrzymuje wizytacji w </w:t>
      </w:r>
      <w:r w:rsidR="00163C06">
        <w:rPr>
          <w:rFonts w:ascii="Bookman Old Style" w:eastAsia="Bookman Old Style" w:hAnsi="Bookman Old Style" w:cs="Bookman Old Style"/>
          <w:spacing w:val="2"/>
          <w:lang w:eastAsia="pl-PL" w:bidi="pl-PL"/>
        </w:rPr>
        <w:t>laboratorium</w:t>
      </w:r>
      <w:r w:rsidRPr="006B6837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. </w:t>
      </w:r>
    </w:p>
    <w:p w14:paraId="23A8E77E" w14:textId="77777777" w:rsidR="006B6837" w:rsidRPr="006B6837" w:rsidRDefault="006B6837" w:rsidP="006B6837">
      <w:pPr>
        <w:widowControl w:val="0"/>
        <w:suppressAutoHyphens/>
        <w:autoSpaceDN w:val="0"/>
        <w:spacing w:after="0" w:line="360" w:lineRule="auto"/>
        <w:ind w:left="400" w:right="2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</w:p>
    <w:p w14:paraId="23A8E77F" w14:textId="77777777" w:rsidR="00276972" w:rsidRPr="00EB43B5" w:rsidRDefault="001D077E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15</w:t>
      </w:r>
      <w:r w:rsidR="00276972"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.</w:t>
      </w:r>
    </w:p>
    <w:p w14:paraId="23A8E780" w14:textId="4B6C5D44" w:rsidR="00276972" w:rsidRPr="001F2D84" w:rsidRDefault="00276972">
      <w:pPr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ind w:left="400" w:right="20" w:hanging="38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Postępowanie kontrolne może dotyczyć więcej niż jednego kontrolowanego.</w:t>
      </w:r>
    </w:p>
    <w:p w14:paraId="23A8E781" w14:textId="3F038763" w:rsidR="00276972" w:rsidRPr="001F2D84" w:rsidRDefault="00276972">
      <w:pPr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ind w:left="400" w:right="20" w:hanging="38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W uzasadnionym przypadku postępowanie kontrolne może zostać rozszerzone o kontrolę i ocenę czynności </w:t>
      </w:r>
      <w:r w:rsidR="0012347B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medycyny 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laboratoryjnej wykonywanych przez </w:t>
      </w:r>
      <w:r w:rsidR="00AE5403">
        <w:rPr>
          <w:rFonts w:ascii="Bookman Old Style" w:eastAsia="Bookman Old Style" w:hAnsi="Bookman Old Style" w:cs="Bookman Old Style"/>
          <w:spacing w:val="2"/>
          <w:lang w:eastAsia="pl-PL" w:bidi="pl-PL"/>
        </w:rPr>
        <w:t>innego niż kontrolowany</w:t>
      </w:r>
      <w:r w:rsidR="00A22F96"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</w:t>
      </w:r>
      <w:r w:rsidR="006B6837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diagnostę laboratoryjnego, 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jeżeli wykonywane przez niego czynności mogą mieć wpływ na bieg postępowania kontrolnego</w:t>
      </w:r>
      <w:r w:rsidR="0012347B">
        <w:rPr>
          <w:rFonts w:ascii="Bookman Old Style" w:eastAsia="Bookman Old Style" w:hAnsi="Bookman Old Style" w:cs="Bookman Old Style"/>
          <w:spacing w:val="2"/>
          <w:lang w:eastAsia="pl-PL" w:bidi="pl-PL"/>
        </w:rPr>
        <w:t>,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a w szczególności wizytacji w </w:t>
      </w:r>
      <w:r w:rsidR="00163C06">
        <w:rPr>
          <w:rFonts w:ascii="Bookman Old Style" w:eastAsia="Bookman Old Style" w:hAnsi="Bookman Old Style" w:cs="Bookman Old Style"/>
          <w:spacing w:val="2"/>
          <w:lang w:eastAsia="pl-PL" w:bidi="pl-PL"/>
        </w:rPr>
        <w:t>laboratorium</w:t>
      </w:r>
      <w:r w:rsidR="00AD78FB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lub w miejscu </w:t>
      </w:r>
      <w:r w:rsidR="005D2527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realizacji </w:t>
      </w:r>
      <w:r w:rsidR="00AD78FB">
        <w:rPr>
          <w:rFonts w:ascii="Bookman Old Style" w:eastAsia="Bookman Old Style" w:hAnsi="Bookman Old Style" w:cs="Bookman Old Style"/>
          <w:spacing w:val="2"/>
          <w:lang w:eastAsia="pl-PL" w:bidi="pl-PL"/>
        </w:rPr>
        <w:t>POCT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. </w:t>
      </w:r>
    </w:p>
    <w:p w14:paraId="23A8E782" w14:textId="0077C114" w:rsidR="00276972" w:rsidRPr="00EB43B5" w:rsidRDefault="00276972">
      <w:pPr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ind w:left="400" w:right="20" w:hanging="38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O rozszerzeniu </w:t>
      </w:r>
      <w:r w:rsidR="00A22F96"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zakresu 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postępowania kontrolnego</w:t>
      </w:r>
      <w:r w:rsidR="00550BDD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,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o którym mowa w ust. 2 decyduje Przewodniczący ZW KRDL </w:t>
      </w:r>
      <w:r w:rsidR="00163C06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na wniosek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</w:t>
      </w:r>
      <w:r w:rsidR="00586EE7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Przewodniczącego 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Zespołu Wizytującego. </w:t>
      </w:r>
    </w:p>
    <w:p w14:paraId="23A8E783" w14:textId="30E2A0EB" w:rsidR="00276972" w:rsidRPr="00EB43B5" w:rsidRDefault="00246C43">
      <w:pPr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ind w:left="400" w:right="20" w:hanging="38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Zawiadomienie</w:t>
      </w:r>
      <w:r w:rsidR="00276972"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o rozszerzeniu zakresu postępowania kontrolnego niezwłocznie przekazuje się kierownikowi </w:t>
      </w: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laboratorium</w:t>
      </w:r>
      <w:r w:rsidR="00BD5CF1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oraz kontrolowanemu.</w:t>
      </w:r>
    </w:p>
    <w:p w14:paraId="23A8E784" w14:textId="5491F037" w:rsidR="00276972" w:rsidRPr="00EB43B5" w:rsidRDefault="00A22F96">
      <w:pPr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ind w:left="400" w:right="20" w:hanging="38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W przypadku </w:t>
      </w:r>
      <w:r w:rsidR="00276972"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rozszerzenia zakresu postępowania kontrolnego</w:t>
      </w:r>
      <w:r w:rsidR="0012347B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,</w:t>
      </w:r>
      <w:r w:rsidR="00276972"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o którym mowa w ust. 2</w:t>
      </w:r>
      <w:r w:rsidR="001F2D84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</w:t>
      </w:r>
      <w:r w:rsidR="00276972"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- 4 nie stosuje </w:t>
      </w:r>
      <w:r w:rsidR="00276972"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się</w:t>
      </w:r>
      <w:r w:rsidR="00366A52"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§ 17 ust. 3 – 4 regulaminu</w:t>
      </w:r>
      <w:r w:rsidR="00446069"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.</w:t>
      </w:r>
    </w:p>
    <w:p w14:paraId="23A8E785" w14:textId="09614E8D" w:rsidR="002B570A" w:rsidRPr="00EB43B5" w:rsidRDefault="00276972">
      <w:pPr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ind w:left="400" w:right="20" w:hanging="38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Zesp</w:t>
      </w:r>
      <w:r w:rsidR="00246C43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ół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Wizytując</w:t>
      </w:r>
      <w:r w:rsidR="00246C43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y ma prawo przeprowadzenia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z kontrolowanym</w:t>
      </w:r>
      <w:r w:rsidR="00246C43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rozmowy bez obecności kierownika laboratorium </w:t>
      </w:r>
      <w:r w:rsidR="00BD5CF1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oraz</w:t>
      </w:r>
      <w:r w:rsidR="00246C43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innych osób.</w:t>
      </w:r>
    </w:p>
    <w:p w14:paraId="23A8E786" w14:textId="77777777" w:rsidR="00EB43B5" w:rsidRPr="00EB43B5" w:rsidRDefault="00EB43B5" w:rsidP="006B6837">
      <w:pPr>
        <w:widowControl w:val="0"/>
        <w:suppressAutoHyphens/>
        <w:autoSpaceDN w:val="0"/>
        <w:spacing w:after="0" w:line="360" w:lineRule="auto"/>
        <w:ind w:left="20" w:right="2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</w:p>
    <w:p w14:paraId="23A8E787" w14:textId="77777777" w:rsidR="00DD4241" w:rsidRPr="00EB43B5" w:rsidRDefault="001D077E" w:rsidP="006B6837">
      <w:pPr>
        <w:widowControl w:val="0"/>
        <w:tabs>
          <w:tab w:val="left" w:pos="798"/>
        </w:tabs>
        <w:suppressAutoHyphens/>
        <w:autoSpaceDN w:val="0"/>
        <w:spacing w:after="0" w:line="360" w:lineRule="auto"/>
        <w:ind w:left="400" w:right="20"/>
        <w:jc w:val="center"/>
        <w:textAlignment w:val="baseline"/>
        <w:rPr>
          <w:rFonts w:ascii="Bookman Old Style" w:eastAsia="Bookman Old Style" w:hAnsi="Bookman Old Style" w:cs="Bookman Old Style"/>
          <w:b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color w:val="000000"/>
          <w:spacing w:val="2"/>
          <w:lang w:eastAsia="pl-PL" w:bidi="pl-PL"/>
        </w:rPr>
        <w:t>§ 16</w:t>
      </w:r>
      <w:r w:rsidR="00276972" w:rsidRPr="00EB43B5">
        <w:rPr>
          <w:rFonts w:ascii="Bookman Old Style" w:eastAsia="Bookman Old Style" w:hAnsi="Bookman Old Style" w:cs="Bookman Old Style"/>
          <w:b/>
          <w:color w:val="000000"/>
          <w:spacing w:val="2"/>
          <w:lang w:eastAsia="pl-PL" w:bidi="pl-PL"/>
        </w:rPr>
        <w:t>.</w:t>
      </w:r>
    </w:p>
    <w:p w14:paraId="23A8E788" w14:textId="5A60F1D7" w:rsidR="009E544C" w:rsidRPr="001F2D84" w:rsidRDefault="002B570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N w:val="0"/>
        <w:spacing w:after="0" w:line="360" w:lineRule="auto"/>
        <w:ind w:left="426" w:right="20" w:hanging="426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1F2D84">
        <w:rPr>
          <w:rFonts w:ascii="Bookman Old Style" w:eastAsia="Bookman Old Style" w:hAnsi="Bookman Old Style" w:cs="Bookman Old Style"/>
          <w:lang w:eastAsia="pl-PL" w:bidi="pl-PL"/>
        </w:rPr>
        <w:t>Korespondencję</w:t>
      </w:r>
      <w:r w:rsidR="0012347B">
        <w:rPr>
          <w:rFonts w:ascii="Bookman Old Style" w:eastAsia="Bookman Old Style" w:hAnsi="Bookman Old Style" w:cs="Bookman Old Style"/>
          <w:lang w:eastAsia="pl-PL" w:bidi="pl-PL"/>
        </w:rPr>
        <w:t>,</w:t>
      </w:r>
      <w:r w:rsidR="00BF0E2E" w:rsidRPr="001F2D84">
        <w:rPr>
          <w:rFonts w:ascii="Bookman Old Style" w:eastAsia="Bookman Old Style" w:hAnsi="Bookman Old Style" w:cs="Bookman Old Style"/>
          <w:lang w:eastAsia="pl-PL" w:bidi="pl-PL"/>
        </w:rPr>
        <w:t xml:space="preserve"> </w:t>
      </w:r>
      <w:r w:rsidRPr="001F2D84">
        <w:rPr>
          <w:rFonts w:ascii="Bookman Old Style" w:eastAsia="Bookman Old Style" w:hAnsi="Bookman Old Style" w:cs="Bookman Old Style"/>
          <w:lang w:eastAsia="pl-PL" w:bidi="pl-PL"/>
        </w:rPr>
        <w:t>o której</w:t>
      </w:r>
      <w:r w:rsidR="00BF0E2E" w:rsidRPr="001F2D84">
        <w:rPr>
          <w:rFonts w:ascii="Bookman Old Style" w:eastAsia="Bookman Old Style" w:hAnsi="Bookman Old Style" w:cs="Bookman Old Style"/>
          <w:lang w:eastAsia="pl-PL" w:bidi="pl-PL"/>
        </w:rPr>
        <w:t xml:space="preserve"> mowa w niniejszym regulaminie </w:t>
      </w:r>
      <w:r w:rsidR="00BF0E2E" w:rsidRPr="009E544C">
        <w:rPr>
          <w:rFonts w:ascii="Bookman Old Style" w:eastAsia="Bookman Old Style" w:hAnsi="Bookman Old Style" w:cs="Bookman Old Style"/>
          <w:color w:val="000000" w:themeColor="text1"/>
          <w:lang w:eastAsia="pl-PL" w:bidi="pl-PL"/>
        </w:rPr>
        <w:t>doręcza się</w:t>
      </w:r>
      <w:r w:rsidR="00276972" w:rsidRPr="009E544C">
        <w:rPr>
          <w:rFonts w:ascii="Bookman Old Style" w:eastAsia="Bookman Old Style" w:hAnsi="Bookman Old Style" w:cs="Bookman Old Style"/>
          <w:color w:val="000000" w:themeColor="text1"/>
          <w:lang w:eastAsia="pl-PL" w:bidi="pl-PL"/>
        </w:rPr>
        <w:t xml:space="preserve">, za pośrednictwem Poczty Polskiej lub innego operatora pocztowego, przesyłką za zwrotnym potwierdzeniem odbioru, wysłaną na adres </w:t>
      </w:r>
      <w:r w:rsidR="00F53AE7" w:rsidRPr="009E544C">
        <w:rPr>
          <w:rFonts w:ascii="Bookman Old Style" w:eastAsia="Bookman Old Style" w:hAnsi="Bookman Old Style" w:cs="Bookman Old Style"/>
          <w:color w:val="000000" w:themeColor="text1"/>
          <w:lang w:eastAsia="pl-PL" w:bidi="pl-PL"/>
        </w:rPr>
        <w:t>do korespondencji wskazany</w:t>
      </w:r>
      <w:r w:rsidR="00276972" w:rsidRPr="009E544C">
        <w:rPr>
          <w:rFonts w:ascii="Bookman Old Style" w:eastAsia="Bookman Old Style" w:hAnsi="Bookman Old Style" w:cs="Bookman Old Style"/>
          <w:color w:val="000000" w:themeColor="text1"/>
          <w:lang w:eastAsia="pl-PL" w:bidi="pl-PL"/>
        </w:rPr>
        <w:t xml:space="preserve"> </w:t>
      </w:r>
      <w:r w:rsidRPr="009E544C">
        <w:rPr>
          <w:rFonts w:ascii="Bookman Old Style" w:eastAsia="Bookman Old Style" w:hAnsi="Bookman Old Style" w:cs="Bookman Old Style"/>
          <w:color w:val="000000" w:themeColor="text1"/>
          <w:lang w:eastAsia="pl-PL" w:bidi="pl-PL"/>
        </w:rPr>
        <w:t xml:space="preserve">przez </w:t>
      </w:r>
      <w:r w:rsidR="00276972" w:rsidRPr="009E544C">
        <w:rPr>
          <w:rFonts w:ascii="Bookman Old Style" w:eastAsia="Bookman Old Style" w:hAnsi="Bookman Old Style" w:cs="Bookman Old Style"/>
          <w:color w:val="000000" w:themeColor="text1"/>
          <w:lang w:eastAsia="pl-PL" w:bidi="pl-PL"/>
        </w:rPr>
        <w:t xml:space="preserve">kontrolowanego albo </w:t>
      </w:r>
      <w:r w:rsidR="00710AF6">
        <w:rPr>
          <w:rFonts w:ascii="Bookman Old Style" w:eastAsia="Bookman Old Style" w:hAnsi="Bookman Old Style" w:cs="Bookman Old Style"/>
          <w:color w:val="000000" w:themeColor="text1"/>
          <w:lang w:eastAsia="pl-PL" w:bidi="pl-PL"/>
        </w:rPr>
        <w:t>wskazany w rejestrze diagnostów prowadzonym na podstawie art. 68 ustawy</w:t>
      </w:r>
      <w:r w:rsidR="00276972" w:rsidRPr="009E544C">
        <w:rPr>
          <w:rFonts w:ascii="Bookman Old Style" w:eastAsia="Bookman Old Style" w:hAnsi="Bookman Old Style" w:cs="Bookman Old Style"/>
          <w:color w:val="000000" w:themeColor="text1"/>
          <w:lang w:eastAsia="pl-PL" w:bidi="pl-PL"/>
        </w:rPr>
        <w:t xml:space="preserve">. Zawiadomienie może być doręczone także na inny adres, jeżeli jest znany KIDL lub </w:t>
      </w:r>
      <w:r w:rsidR="00276972" w:rsidRPr="001F2D84">
        <w:rPr>
          <w:rFonts w:ascii="Bookman Old Style" w:eastAsia="Bookman Old Style" w:hAnsi="Bookman Old Style" w:cs="Bookman Old Style"/>
          <w:lang w:eastAsia="pl-PL" w:bidi="pl-PL"/>
        </w:rPr>
        <w:t>bezpośrednio do rąk kontrolowanego, za pisemnym potwierdzeniem odbioru.</w:t>
      </w:r>
    </w:p>
    <w:p w14:paraId="23A8E789" w14:textId="7E2A2CA9" w:rsidR="009E544C" w:rsidRPr="001F2D84" w:rsidRDefault="002B570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N w:val="0"/>
        <w:spacing w:after="0" w:line="360" w:lineRule="auto"/>
        <w:ind w:left="426" w:right="20" w:hanging="426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1F2D84">
        <w:rPr>
          <w:rFonts w:ascii="Bookman Old Style" w:eastAsia="Courier New" w:hAnsi="Bookman Old Style" w:cs="Courier New"/>
          <w:lang w:eastAsia="pl-PL" w:bidi="pl-PL"/>
        </w:rPr>
        <w:t>Doręczanie korespondencji</w:t>
      </w:r>
      <w:r w:rsidR="00276972" w:rsidRPr="001F2D84">
        <w:rPr>
          <w:rFonts w:ascii="Bookman Old Style" w:eastAsia="Courier New" w:hAnsi="Bookman Old Style" w:cs="Courier New"/>
          <w:lang w:eastAsia="pl-PL" w:bidi="pl-PL"/>
        </w:rPr>
        <w:t xml:space="preserve"> następuje także za pomocą środków komunikacji elektronicznej w rozumieniu </w:t>
      </w:r>
      <w:hyperlink r:id="rId8" w:history="1">
        <w:r w:rsidR="00276972" w:rsidRPr="001F2D84">
          <w:rPr>
            <w:rFonts w:ascii="Bookman Old Style" w:eastAsia="Courier New" w:hAnsi="Bookman Old Style" w:cs="Courier New"/>
            <w:lang w:eastAsia="pl-PL" w:bidi="pl-PL"/>
          </w:rPr>
          <w:t>art. 2 pkt 5</w:t>
        </w:r>
      </w:hyperlink>
      <w:r w:rsidR="00276972" w:rsidRPr="001F2D84">
        <w:rPr>
          <w:rFonts w:ascii="Bookman Old Style" w:eastAsia="Courier New" w:hAnsi="Bookman Old Style" w:cs="Courier New"/>
          <w:lang w:eastAsia="pl-PL" w:bidi="pl-PL"/>
        </w:rPr>
        <w:t> </w:t>
      </w:r>
      <w:r w:rsidR="00276972" w:rsidRPr="001F2D84">
        <w:rPr>
          <w:rFonts w:ascii="Bookman Old Style" w:eastAsia="Courier New" w:hAnsi="Bookman Old Style" w:cs="Courier New"/>
          <w:i/>
          <w:lang w:eastAsia="pl-PL" w:bidi="pl-PL"/>
        </w:rPr>
        <w:t>ustawy z dnia 18 lipca 2002 r. o</w:t>
      </w:r>
      <w:r w:rsidR="006B6837">
        <w:rPr>
          <w:rFonts w:ascii="Bookman Old Style" w:eastAsia="Courier New" w:hAnsi="Bookman Old Style" w:cs="Courier New"/>
          <w:i/>
          <w:lang w:eastAsia="pl-PL" w:bidi="pl-PL"/>
        </w:rPr>
        <w:t> </w:t>
      </w:r>
      <w:r w:rsidR="00276972" w:rsidRPr="001F2D84">
        <w:rPr>
          <w:rFonts w:ascii="Bookman Old Style" w:eastAsia="Courier New" w:hAnsi="Bookman Old Style" w:cs="Courier New"/>
          <w:i/>
          <w:lang w:eastAsia="pl-PL" w:bidi="pl-PL"/>
        </w:rPr>
        <w:t>świadczeniu usług drogą elektroniczną</w:t>
      </w:r>
      <w:r w:rsidR="00276972" w:rsidRPr="001F2D84">
        <w:rPr>
          <w:rFonts w:ascii="Bookman Old Style" w:eastAsia="Courier New" w:hAnsi="Bookman Old Style" w:cs="Courier New"/>
          <w:lang w:eastAsia="pl-PL" w:bidi="pl-PL"/>
        </w:rPr>
        <w:t xml:space="preserve"> (Dz.U. z 20</w:t>
      </w:r>
      <w:r w:rsidR="00710AF6">
        <w:rPr>
          <w:rFonts w:ascii="Bookman Old Style" w:eastAsia="Courier New" w:hAnsi="Bookman Old Style" w:cs="Courier New"/>
          <w:lang w:eastAsia="pl-PL" w:bidi="pl-PL"/>
        </w:rPr>
        <w:t>20</w:t>
      </w:r>
      <w:r w:rsidR="00276972" w:rsidRPr="001F2D84">
        <w:rPr>
          <w:rFonts w:ascii="Bookman Old Style" w:eastAsia="Courier New" w:hAnsi="Bookman Old Style" w:cs="Courier New"/>
          <w:lang w:eastAsia="pl-PL" w:bidi="pl-PL"/>
        </w:rPr>
        <w:t xml:space="preserve"> r. </w:t>
      </w:r>
      <w:hyperlink r:id="rId9" w:history="1">
        <w:r w:rsidR="00276972" w:rsidRPr="001F2D84">
          <w:rPr>
            <w:rFonts w:ascii="Bookman Old Style" w:eastAsia="Courier New" w:hAnsi="Bookman Old Style" w:cs="Courier New"/>
            <w:lang w:eastAsia="pl-PL" w:bidi="pl-PL"/>
          </w:rPr>
          <w:t>poz.</w:t>
        </w:r>
        <w:r w:rsidR="00710AF6">
          <w:rPr>
            <w:rFonts w:ascii="Bookman Old Style" w:eastAsia="Courier New" w:hAnsi="Bookman Old Style" w:cs="Courier New"/>
            <w:lang w:eastAsia="pl-PL" w:bidi="pl-PL"/>
          </w:rPr>
          <w:t xml:space="preserve"> 344 z </w:t>
        </w:r>
        <w:proofErr w:type="spellStart"/>
        <w:r w:rsidR="00710AF6">
          <w:rPr>
            <w:rFonts w:ascii="Bookman Old Style" w:eastAsia="Courier New" w:hAnsi="Bookman Old Style" w:cs="Courier New"/>
            <w:lang w:eastAsia="pl-PL" w:bidi="pl-PL"/>
          </w:rPr>
          <w:t>póź</w:t>
        </w:r>
        <w:r w:rsidR="00860A7C">
          <w:rPr>
            <w:rFonts w:ascii="Bookman Old Style" w:eastAsia="Courier New" w:hAnsi="Bookman Old Style" w:cs="Courier New"/>
            <w:lang w:eastAsia="pl-PL" w:bidi="pl-PL"/>
          </w:rPr>
          <w:t>n</w:t>
        </w:r>
        <w:proofErr w:type="spellEnd"/>
        <w:r w:rsidR="00710AF6">
          <w:rPr>
            <w:rFonts w:ascii="Bookman Old Style" w:eastAsia="Courier New" w:hAnsi="Bookman Old Style" w:cs="Courier New"/>
            <w:lang w:eastAsia="pl-PL" w:bidi="pl-PL"/>
          </w:rPr>
          <w:t>. zm.</w:t>
        </w:r>
      </w:hyperlink>
      <w:r w:rsidR="00276972" w:rsidRPr="001F2D84">
        <w:rPr>
          <w:rFonts w:ascii="Bookman Old Style" w:eastAsia="Courier New" w:hAnsi="Bookman Old Style" w:cs="Courier New"/>
          <w:lang w:eastAsia="pl-PL" w:bidi="pl-PL"/>
        </w:rPr>
        <w:t>), jeżeli strona lub inny uczestnik postępowania spełni jeden z następujących warunków:</w:t>
      </w:r>
      <w:bookmarkStart w:id="9" w:name="mip39121130"/>
      <w:bookmarkEnd w:id="9"/>
    </w:p>
    <w:p w14:paraId="23A8E78A" w14:textId="77777777" w:rsidR="009E544C" w:rsidRPr="001F2D84" w:rsidRDefault="00276972">
      <w:pPr>
        <w:pStyle w:val="Akapitzlist"/>
        <w:widowControl w:val="0"/>
        <w:numPr>
          <w:ilvl w:val="1"/>
          <w:numId w:val="44"/>
        </w:numPr>
        <w:tabs>
          <w:tab w:val="left" w:pos="426"/>
        </w:tabs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1F2D84">
        <w:rPr>
          <w:rFonts w:ascii="Bookman Old Style" w:eastAsia="Courier New" w:hAnsi="Bookman Old Style" w:cs="Courier New"/>
          <w:lang w:eastAsia="pl-PL" w:bidi="pl-PL"/>
        </w:rPr>
        <w:t>złoży podanie w formie dokumentu elektronicznego przez elektroniczną skrzynkę podawczą KIDL;</w:t>
      </w:r>
      <w:bookmarkStart w:id="10" w:name="mip39121131"/>
      <w:bookmarkEnd w:id="10"/>
    </w:p>
    <w:p w14:paraId="23A8E78B" w14:textId="77777777" w:rsidR="009E544C" w:rsidRPr="001F2D84" w:rsidRDefault="00276972">
      <w:pPr>
        <w:pStyle w:val="Akapitzlist"/>
        <w:widowControl w:val="0"/>
        <w:numPr>
          <w:ilvl w:val="1"/>
          <w:numId w:val="44"/>
        </w:numPr>
        <w:tabs>
          <w:tab w:val="left" w:pos="426"/>
        </w:tabs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1F2D84">
        <w:rPr>
          <w:rFonts w:ascii="Bookman Old Style" w:eastAsia="Courier New" w:hAnsi="Bookman Old Style" w:cs="Courier New"/>
          <w:lang w:eastAsia="pl-PL" w:bidi="pl-PL"/>
        </w:rPr>
        <w:t>wystąpi do KIDL o takie doręczenie i wskaże adres elektroniczny;</w:t>
      </w:r>
      <w:bookmarkStart w:id="11" w:name="mip39121132"/>
      <w:bookmarkEnd w:id="11"/>
    </w:p>
    <w:p w14:paraId="23A8E78C" w14:textId="77777777" w:rsidR="009E544C" w:rsidRPr="001F2D84" w:rsidRDefault="00276972">
      <w:pPr>
        <w:pStyle w:val="Akapitzlist"/>
        <w:widowControl w:val="0"/>
        <w:numPr>
          <w:ilvl w:val="1"/>
          <w:numId w:val="44"/>
        </w:numPr>
        <w:tabs>
          <w:tab w:val="left" w:pos="426"/>
        </w:tabs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1F2D84">
        <w:rPr>
          <w:rFonts w:ascii="Bookman Old Style" w:eastAsia="Courier New" w:hAnsi="Bookman Old Style" w:cs="Courier New"/>
          <w:lang w:eastAsia="pl-PL" w:bidi="pl-PL"/>
        </w:rPr>
        <w:lastRenderedPageBreak/>
        <w:t>wyrazi zgodę na doręczanie pism w postępowaniu za pomocą tych środków i</w:t>
      </w:r>
      <w:r w:rsidR="006B6837">
        <w:rPr>
          <w:rFonts w:ascii="Bookman Old Style" w:eastAsia="Courier New" w:hAnsi="Bookman Old Style" w:cs="Courier New"/>
          <w:lang w:eastAsia="pl-PL" w:bidi="pl-PL"/>
        </w:rPr>
        <w:t> </w:t>
      </w:r>
      <w:r w:rsidRPr="001F2D84">
        <w:rPr>
          <w:rFonts w:ascii="Bookman Old Style" w:eastAsia="Courier New" w:hAnsi="Bookman Old Style" w:cs="Courier New"/>
          <w:lang w:eastAsia="pl-PL" w:bidi="pl-PL"/>
        </w:rPr>
        <w:t>wskaże KIDL adres elektroniczny.</w:t>
      </w:r>
      <w:bookmarkStart w:id="12" w:name="mip39121133"/>
      <w:bookmarkEnd w:id="12"/>
    </w:p>
    <w:p w14:paraId="23A8E78D" w14:textId="42A786C2" w:rsidR="009E544C" w:rsidRPr="009E544C" w:rsidRDefault="00276972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N w:val="0"/>
        <w:spacing w:after="0" w:line="360" w:lineRule="auto"/>
        <w:ind w:left="426" w:right="20" w:hanging="426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1F2D84">
        <w:rPr>
          <w:rFonts w:ascii="Bookman Old Style" w:eastAsia="Courier New" w:hAnsi="Bookman Old Style" w:cs="Courier New"/>
          <w:lang w:eastAsia="pl-PL" w:bidi="pl-PL"/>
        </w:rPr>
        <w:t xml:space="preserve">KIDL może zwrócić się do </w:t>
      </w:r>
      <w:r w:rsidR="0012347B">
        <w:rPr>
          <w:rFonts w:ascii="Bookman Old Style" w:eastAsia="Courier New" w:hAnsi="Bookman Old Style" w:cs="Courier New"/>
          <w:lang w:eastAsia="pl-PL" w:bidi="pl-PL"/>
        </w:rPr>
        <w:t xml:space="preserve">kontrolowanego </w:t>
      </w:r>
      <w:r w:rsidRPr="001F2D84">
        <w:rPr>
          <w:rFonts w:ascii="Bookman Old Style" w:eastAsia="Courier New" w:hAnsi="Bookman Old Style" w:cs="Courier New"/>
          <w:lang w:eastAsia="pl-PL" w:bidi="pl-PL"/>
        </w:rPr>
        <w:t xml:space="preserve">lub </w:t>
      </w:r>
      <w:r w:rsidRPr="009E544C">
        <w:rPr>
          <w:rFonts w:ascii="Bookman Old Style" w:eastAsia="Courier New" w:hAnsi="Bookman Old Style" w:cs="Courier New"/>
          <w:color w:val="000000" w:themeColor="text1"/>
          <w:lang w:eastAsia="pl-PL" w:bidi="pl-PL"/>
        </w:rPr>
        <w:t xml:space="preserve">innego uczestnika postępowania </w:t>
      </w:r>
      <w:r w:rsidR="0012347B">
        <w:rPr>
          <w:rFonts w:ascii="Bookman Old Style" w:eastAsia="Courier New" w:hAnsi="Bookman Old Style" w:cs="Courier New"/>
          <w:color w:val="000000" w:themeColor="text1"/>
          <w:lang w:eastAsia="pl-PL" w:bidi="pl-PL"/>
        </w:rPr>
        <w:t xml:space="preserve">kontrolnego </w:t>
      </w:r>
      <w:r w:rsidRPr="009E544C">
        <w:rPr>
          <w:rFonts w:ascii="Bookman Old Style" w:eastAsia="Courier New" w:hAnsi="Bookman Old Style" w:cs="Courier New"/>
          <w:color w:val="000000" w:themeColor="text1"/>
          <w:lang w:eastAsia="pl-PL" w:bidi="pl-PL"/>
        </w:rPr>
        <w:t>o</w:t>
      </w:r>
      <w:r w:rsidR="006B6837">
        <w:rPr>
          <w:rFonts w:ascii="Bookman Old Style" w:eastAsia="Courier New" w:hAnsi="Bookman Old Style" w:cs="Courier New"/>
          <w:color w:val="000000" w:themeColor="text1"/>
          <w:lang w:eastAsia="pl-PL" w:bidi="pl-PL"/>
        </w:rPr>
        <w:t> </w:t>
      </w:r>
      <w:r w:rsidRPr="009E544C">
        <w:rPr>
          <w:rFonts w:ascii="Bookman Old Style" w:eastAsia="Courier New" w:hAnsi="Bookman Old Style" w:cs="Courier New"/>
          <w:color w:val="000000" w:themeColor="text1"/>
          <w:lang w:eastAsia="pl-PL" w:bidi="pl-PL"/>
        </w:rPr>
        <w:t>wyrażenie zgody na doręczanie pism w formie dokumentu elektronicznego.</w:t>
      </w:r>
      <w:bookmarkStart w:id="13" w:name="mip39121134"/>
      <w:bookmarkEnd w:id="13"/>
    </w:p>
    <w:p w14:paraId="23A8E78E" w14:textId="77777777" w:rsidR="009E544C" w:rsidRPr="009E544C" w:rsidRDefault="00276972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N w:val="0"/>
        <w:spacing w:after="0" w:line="360" w:lineRule="auto"/>
        <w:ind w:left="426" w:right="20" w:hanging="426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9E544C">
        <w:rPr>
          <w:rFonts w:ascii="Bookman Old Style" w:eastAsia="Courier New" w:hAnsi="Bookman Old Style" w:cs="Courier New"/>
          <w:color w:val="000000" w:themeColor="text1"/>
          <w:lang w:eastAsia="pl-PL" w:bidi="pl-PL"/>
        </w:rPr>
        <w:t>KIDL może wystąpić o wyrażenie zgody, o której mowa w ust. 3, przesyłając to wystąpienie za pomocą środków komunikacji elektronicznej na adres elektroniczny strony lub innego uczestnika postępowania.</w:t>
      </w:r>
      <w:bookmarkStart w:id="14" w:name="mip39121135"/>
      <w:bookmarkStart w:id="15" w:name="mip39121136"/>
      <w:bookmarkEnd w:id="14"/>
      <w:bookmarkEnd w:id="15"/>
    </w:p>
    <w:p w14:paraId="23A8E78F" w14:textId="61DA0190" w:rsidR="00276972" w:rsidRPr="009E544C" w:rsidRDefault="00276972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N w:val="0"/>
        <w:spacing w:after="0" w:line="360" w:lineRule="auto"/>
        <w:ind w:left="426" w:right="20" w:hanging="426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9E544C">
        <w:rPr>
          <w:rFonts w:ascii="Bookman Old Style" w:eastAsia="Courier New" w:hAnsi="Bookman Old Style" w:cs="Courier New"/>
          <w:color w:val="000000" w:themeColor="text1"/>
          <w:lang w:eastAsia="pl-PL" w:bidi="pl-PL"/>
        </w:rPr>
        <w:t xml:space="preserve">Jeżeli strona lub inny uczestnik postępowania </w:t>
      </w:r>
      <w:r w:rsidR="00DE4045">
        <w:rPr>
          <w:rFonts w:ascii="Bookman Old Style" w:eastAsia="Courier New" w:hAnsi="Bookman Old Style" w:cs="Courier New"/>
          <w:color w:val="000000" w:themeColor="text1"/>
          <w:lang w:eastAsia="pl-PL" w:bidi="pl-PL"/>
        </w:rPr>
        <w:t>nie wyrazi zgody na</w:t>
      </w:r>
      <w:r w:rsidRPr="009E544C">
        <w:rPr>
          <w:rFonts w:ascii="Bookman Old Style" w:eastAsia="Courier New" w:hAnsi="Bookman Old Style" w:cs="Courier New"/>
          <w:color w:val="000000" w:themeColor="text1"/>
          <w:lang w:eastAsia="pl-PL" w:bidi="pl-PL"/>
        </w:rPr>
        <w:t xml:space="preserve"> doręczani</w:t>
      </w:r>
      <w:r w:rsidR="00DE4045">
        <w:rPr>
          <w:rFonts w:ascii="Bookman Old Style" w:eastAsia="Courier New" w:hAnsi="Bookman Old Style" w:cs="Courier New"/>
          <w:color w:val="000000" w:themeColor="text1"/>
          <w:lang w:eastAsia="pl-PL" w:bidi="pl-PL"/>
        </w:rPr>
        <w:t>e</w:t>
      </w:r>
      <w:r w:rsidRPr="009E544C">
        <w:rPr>
          <w:rFonts w:ascii="Bookman Old Style" w:eastAsia="Courier New" w:hAnsi="Bookman Old Style" w:cs="Courier New"/>
          <w:color w:val="000000" w:themeColor="text1"/>
          <w:lang w:eastAsia="pl-PL" w:bidi="pl-PL"/>
        </w:rPr>
        <w:t xml:space="preserve"> pism za pomocą środków komunikacji elektronicznej, KIDL doręcza pismo w sposób określony dla pisma w formie innej niż forma dokumentu elektronicznego.</w:t>
      </w:r>
    </w:p>
    <w:p w14:paraId="23A8E790" w14:textId="77777777" w:rsidR="001D077E" w:rsidRPr="00EB43B5" w:rsidRDefault="001D077E" w:rsidP="006B6837">
      <w:pPr>
        <w:widowControl w:val="0"/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lang w:eastAsia="pl-PL" w:bidi="pl-PL"/>
        </w:rPr>
      </w:pPr>
    </w:p>
    <w:p w14:paraId="23A8E791" w14:textId="77777777" w:rsidR="001D077E" w:rsidRPr="001132A4" w:rsidRDefault="001D077E" w:rsidP="006B6837">
      <w:pPr>
        <w:widowControl w:val="0"/>
        <w:tabs>
          <w:tab w:val="left" w:pos="798"/>
        </w:tabs>
        <w:suppressAutoHyphens/>
        <w:autoSpaceDN w:val="0"/>
        <w:spacing w:after="0" w:line="360" w:lineRule="auto"/>
        <w:ind w:left="400" w:right="20"/>
        <w:jc w:val="center"/>
        <w:textAlignment w:val="baseline"/>
        <w:rPr>
          <w:rFonts w:ascii="Bookman Old Style" w:eastAsia="Bookman Old Style" w:hAnsi="Bookman Old Style" w:cs="Bookman Old Style"/>
          <w:b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color w:val="000000"/>
          <w:spacing w:val="2"/>
          <w:lang w:eastAsia="pl-PL" w:bidi="pl-PL"/>
        </w:rPr>
        <w:t>§ 17.</w:t>
      </w:r>
    </w:p>
    <w:p w14:paraId="23A8E797" w14:textId="5B6B1C1D" w:rsidR="00276972" w:rsidRPr="00E606F1" w:rsidRDefault="00CC3F55">
      <w:pPr>
        <w:pStyle w:val="Akapitzlist"/>
        <w:widowControl w:val="0"/>
        <w:numPr>
          <w:ilvl w:val="0"/>
          <w:numId w:val="45"/>
        </w:numPr>
        <w:suppressAutoHyphens/>
        <w:autoSpaceDN w:val="0"/>
        <w:spacing w:after="0" w:line="360" w:lineRule="auto"/>
        <w:ind w:left="426" w:right="20" w:hanging="426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O </w:t>
      </w:r>
      <w:r w:rsidR="00276972" w:rsidRPr="009E544C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wszczęciu postępowania kontrolnego Przewodniczący ZW KRDL zawiadamia kontrolowanego</w:t>
      </w:r>
      <w:r w:rsidR="000D18A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przesyłając </w:t>
      </w:r>
      <w:r w:rsidR="00954D73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mu </w:t>
      </w:r>
      <w:r w:rsidR="00DE404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zawiadomienie</w:t>
      </w:r>
      <w:r w:rsidR="000D18A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o wszczęciu kontroli</w:t>
      </w:r>
      <w:r w:rsidR="00276972" w:rsidRPr="009E544C">
        <w:rPr>
          <w:rFonts w:ascii="Bookman Old Style" w:eastAsia="Bookman Old Style" w:hAnsi="Bookman Old Style" w:cs="Bookman Old Style"/>
          <w:color w:val="000000" w:themeColor="text1"/>
          <w:lang w:eastAsia="pl-PL" w:bidi="pl-PL"/>
        </w:rPr>
        <w:t xml:space="preserve">. </w:t>
      </w:r>
      <w:r w:rsidR="00276972" w:rsidRPr="00E606F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Jeżeli w ramach postępowania kontrolnego </w:t>
      </w:r>
      <w:r w:rsidR="00366A52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ma być przeprowadzona wizytacja </w:t>
      </w:r>
      <w:r w:rsidR="00276972" w:rsidRPr="00E606F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w </w:t>
      </w:r>
      <w:r w:rsidR="000D18A8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laboratorium</w:t>
      </w:r>
      <w:r w:rsidR="00276972" w:rsidRPr="00E606F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, w którym kontrolowany wykonuje czynności </w:t>
      </w:r>
      <w:r w:rsidR="00E410C4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medycyny </w:t>
      </w:r>
      <w:r w:rsidR="00276972" w:rsidRPr="00E606F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laboratoryjnej</w:t>
      </w:r>
      <w:r w:rsidR="00657FC2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="005D252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lub w miejscu w którym realizowane są </w:t>
      </w:r>
      <w:r w:rsidR="00657FC2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POCT</w:t>
      </w:r>
      <w:r w:rsidR="00276972" w:rsidRPr="00E606F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, Przewodniczący ZW KRDL </w:t>
      </w:r>
      <w:r w:rsidR="00276972" w:rsidRPr="00E606F1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zawiadamia o wizytacji:</w:t>
      </w:r>
    </w:p>
    <w:p w14:paraId="4EE9A368" w14:textId="77777777" w:rsidR="007A2395" w:rsidRDefault="00276972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ind w:left="284" w:right="20" w:firstLine="142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kontrolowanego;</w:t>
      </w:r>
    </w:p>
    <w:p w14:paraId="23A8E79A" w14:textId="6E8712D0" w:rsidR="0003373F" w:rsidRPr="007A2395" w:rsidRDefault="00276972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ind w:left="284" w:right="20" w:firstLine="142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7A239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kierownika </w:t>
      </w:r>
      <w:r w:rsidR="000D18A8" w:rsidRPr="007A239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laboratorium</w:t>
      </w:r>
      <w:r w:rsidRPr="007A239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. </w:t>
      </w:r>
    </w:p>
    <w:p w14:paraId="63928814" w14:textId="37226844" w:rsidR="000D46B4" w:rsidRDefault="005D2527" w:rsidP="008A67F3">
      <w:pPr>
        <w:pStyle w:val="Akapitzlist"/>
        <w:widowControl w:val="0"/>
        <w:numPr>
          <w:ilvl w:val="0"/>
          <w:numId w:val="45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 w:themeColor="text1"/>
          <w:lang w:eastAsia="pl-PL" w:bidi="pl-PL"/>
        </w:rPr>
        <w:t>Postępowanie kontrolne planowe</w:t>
      </w:r>
      <w:r w:rsidR="00EC535C">
        <w:rPr>
          <w:rFonts w:ascii="Bookman Old Style" w:eastAsia="Bookman Old Style" w:hAnsi="Bookman Old Style" w:cs="Bookman Old Style"/>
          <w:color w:val="000000" w:themeColor="text1"/>
          <w:lang w:eastAsia="pl-PL" w:bidi="pl-PL"/>
        </w:rPr>
        <w:t xml:space="preserve"> </w:t>
      </w:r>
      <w:r w:rsidR="000D46B4" w:rsidRPr="000D46B4">
        <w:rPr>
          <w:rFonts w:ascii="Bookman Old Style" w:eastAsia="Bookman Old Style" w:hAnsi="Bookman Old Style" w:cs="Bookman Old Style"/>
          <w:color w:val="000000" w:themeColor="text1"/>
          <w:lang w:eastAsia="pl-PL" w:bidi="pl-PL"/>
        </w:rPr>
        <w:t>wszczyna się nie wcześniej niż po upływie 7 dni i nie później niż przed upływem 30 dni od dnia doręczenia zawiadomienia o zamiarze wszczęcia kontroli. Jeżeli kontrola nie zostanie wszczęta w terminie 30 dni od dnia doręczenia zawiadomienia, wszczęcie kontroli wymaga ponownego zawiadomienia.</w:t>
      </w:r>
      <w:r w:rsidR="000D46B4" w:rsidRPr="000D46B4">
        <w:t xml:space="preserve"> </w:t>
      </w:r>
      <w:r w:rsidR="000A27F3" w:rsidRPr="008A67F3">
        <w:rPr>
          <w:rFonts w:ascii="Bookman Old Style" w:eastAsia="Bookman Old Style" w:hAnsi="Bookman Old Style" w:cs="Bookman Old Style"/>
          <w:color w:val="000000" w:themeColor="text1"/>
          <w:lang w:eastAsia="pl-PL" w:bidi="pl-PL"/>
        </w:rPr>
        <w:t xml:space="preserve">Zawiadomienia o zamiarze wszczęcia kontroli nie dokonuje się, w przypadku gdy </w:t>
      </w:r>
      <w:r w:rsidR="000A27F3">
        <w:rPr>
          <w:rFonts w:ascii="Bookman Old Style" w:eastAsia="Bookman Old Style" w:hAnsi="Bookman Old Style" w:cs="Bookman Old Style"/>
          <w:color w:val="000000" w:themeColor="text1"/>
          <w:lang w:eastAsia="pl-PL" w:bidi="pl-PL"/>
        </w:rPr>
        <w:t>kontrolowany lub kierownik laboratorium,</w:t>
      </w:r>
      <w:r w:rsidR="000D46B4" w:rsidRPr="000D46B4">
        <w:rPr>
          <w:rFonts w:ascii="Bookman Old Style" w:eastAsia="Bookman Old Style" w:hAnsi="Bookman Old Style" w:cs="Bookman Old Style"/>
          <w:color w:val="000000" w:themeColor="text1"/>
          <w:lang w:eastAsia="pl-PL" w:bidi="pl-PL"/>
        </w:rPr>
        <w:t xml:space="preserve"> nie ma adresu zamieszkania lub adresu siedziby lub doręczanie pism na podane adresy było bezskuteczne lub utrudnione</w:t>
      </w:r>
      <w:r w:rsidR="000A27F3">
        <w:rPr>
          <w:rFonts w:ascii="Bookman Old Style" w:eastAsia="Bookman Old Style" w:hAnsi="Bookman Old Style" w:cs="Bookman Old Style"/>
          <w:color w:val="000000" w:themeColor="text1"/>
          <w:lang w:eastAsia="pl-PL" w:bidi="pl-PL"/>
        </w:rPr>
        <w:t>.</w:t>
      </w:r>
      <w:r>
        <w:rPr>
          <w:rFonts w:ascii="Bookman Old Style" w:eastAsia="Bookman Old Style" w:hAnsi="Bookman Old Style" w:cs="Bookman Old Style"/>
          <w:color w:val="000000" w:themeColor="text1"/>
          <w:lang w:eastAsia="pl-PL" w:bidi="pl-PL"/>
        </w:rPr>
        <w:t xml:space="preserve"> W przypadku postępowań kontrolnych doraźnych dopuszcza się skrócenie terminów zawiadomienia o zamiarze wszczęcie kontroli, o których mowa w niniejszym ustępie. </w:t>
      </w:r>
    </w:p>
    <w:p w14:paraId="5ECC40F6" w14:textId="61325923" w:rsidR="00954D73" w:rsidRPr="00E606F1" w:rsidRDefault="1987E49E" w:rsidP="009F7131">
      <w:pPr>
        <w:pStyle w:val="Akapitzlist"/>
        <w:widowControl w:val="0"/>
        <w:numPr>
          <w:ilvl w:val="0"/>
          <w:numId w:val="45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1987E49E">
        <w:rPr>
          <w:rFonts w:ascii="Bookman Old Style" w:eastAsia="Bookman Old Style" w:hAnsi="Bookman Old Style" w:cs="Bookman Old Style"/>
          <w:color w:val="000000" w:themeColor="text1"/>
          <w:lang w:eastAsia="pl-PL" w:bidi="pl-PL"/>
        </w:rPr>
        <w:t>Przewodniczący ZW KRDL może w przesłanym zawiadomieniu zażądać od kontrolowanego złożenia, w wyznaczonym terminie, dokumentów, oświadczeń lub udzielenia informacji dotyczących czynności medycyny laboratoryjnej przez niego wykonywanych.</w:t>
      </w:r>
    </w:p>
    <w:p w14:paraId="23A8E79E" w14:textId="7F765387" w:rsidR="00E606F1" w:rsidRPr="00954D73" w:rsidRDefault="00276972">
      <w:pPr>
        <w:pStyle w:val="Akapitzlist"/>
        <w:widowControl w:val="0"/>
        <w:numPr>
          <w:ilvl w:val="0"/>
          <w:numId w:val="46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606F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Jeżeli istnieje potrzeba przeprowadzenia kontroli i oceny wykonywania </w:t>
      </w:r>
      <w:r w:rsidRPr="00E606F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lastRenderedPageBreak/>
        <w:t xml:space="preserve">czynności </w:t>
      </w:r>
      <w:r w:rsidR="0012347B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medycyny </w:t>
      </w:r>
      <w:r w:rsidRPr="00E606F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laboratoryjnej przez diagnostów laboratoryjnych,</w:t>
      </w:r>
      <w:r w:rsidR="0003373F" w:rsidRPr="00E606F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Pr="00E606F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wykonujących zawód w konkretnym </w:t>
      </w:r>
      <w:r w:rsidR="00954D73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laboratorium</w:t>
      </w:r>
      <w:r w:rsidR="00914D52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="005D252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lub </w:t>
      </w:r>
      <w:r w:rsidR="00914D52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="005D252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realizujących </w:t>
      </w:r>
      <w:r w:rsidR="00914D52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POCT</w:t>
      </w:r>
      <w:r w:rsidRPr="00E606F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, a nie można ustalić ich danych lub adresu zamieszkania, Przewodniczący ZW KRDL zawiadamia </w:t>
      </w:r>
      <w:r w:rsidRPr="00E606F1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o wszczęciu postępowania kontrolnego, w tym o terminie wizytacji </w:t>
      </w:r>
      <w:r w:rsidRPr="00954D73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kierownika </w:t>
      </w:r>
      <w:r w:rsidR="00954D73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laboratorium</w:t>
      </w:r>
      <w:r w:rsidRPr="00954D73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.</w:t>
      </w:r>
      <w:r w:rsidR="00954D73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Pr="00954D73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Kierownik </w:t>
      </w:r>
      <w:r w:rsidR="00954D73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laboratorium</w:t>
      </w:r>
      <w:r w:rsidRPr="00954D73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powiadamia w takim przypadku</w:t>
      </w:r>
      <w:r w:rsidRPr="00954D73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</w:t>
      </w:r>
      <w:r w:rsidR="00FF6CD7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kontrolowanego </w:t>
      </w:r>
      <w:r w:rsidRPr="00954D73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o</w:t>
      </w:r>
      <w:r w:rsidR="006B6837" w:rsidRPr="00954D73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 </w:t>
      </w:r>
      <w:r w:rsidRPr="00954D73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wszczęciu postępowania kontrolnego, w tym o terminie wizytacji</w:t>
      </w:r>
      <w:r w:rsidR="00954D73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.</w:t>
      </w:r>
    </w:p>
    <w:p w14:paraId="23A8E79F" w14:textId="3EF6B535" w:rsidR="00276972" w:rsidRDefault="00276972">
      <w:pPr>
        <w:pStyle w:val="Akapitzlist"/>
        <w:widowControl w:val="0"/>
        <w:numPr>
          <w:ilvl w:val="0"/>
          <w:numId w:val="46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606F1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Wzór zawiadomienia o wszczęciu postępowania kontrolnego oraz zawiadomienia o terminie wizytacji określa </w:t>
      </w:r>
      <w:r w:rsidR="00A20EC5" w:rsidRPr="00E606F1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>załącznik nr 6</w:t>
      </w:r>
      <w:r w:rsidRPr="00E606F1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 xml:space="preserve"> </w:t>
      </w:r>
      <w:r w:rsidRPr="00E606F1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do regulaminu.</w:t>
      </w:r>
    </w:p>
    <w:p w14:paraId="23A8E7A0" w14:textId="77777777" w:rsidR="00711508" w:rsidRPr="00EB43B5" w:rsidRDefault="00711508" w:rsidP="006B6837">
      <w:pPr>
        <w:widowControl w:val="0"/>
        <w:suppressAutoHyphens/>
        <w:autoSpaceDN w:val="0"/>
        <w:spacing w:after="0" w:line="360" w:lineRule="auto"/>
        <w:ind w:left="720"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7A1" w14:textId="77777777" w:rsidR="00276972" w:rsidRPr="00EB43B5" w:rsidRDefault="009925CC" w:rsidP="006B6837">
      <w:pPr>
        <w:widowControl w:val="0"/>
        <w:suppressAutoHyphens/>
        <w:autoSpaceDN w:val="0"/>
        <w:spacing w:after="0" w:line="360" w:lineRule="auto"/>
        <w:ind w:right="20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18</w:t>
      </w:r>
      <w:r w:rsidR="00276972"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.</w:t>
      </w:r>
    </w:p>
    <w:p w14:paraId="23A8E7A2" w14:textId="0178EB3D" w:rsidR="00276972" w:rsidRPr="00EB43B5" w:rsidRDefault="00276972">
      <w:pPr>
        <w:widowControl w:val="0"/>
        <w:numPr>
          <w:ilvl w:val="0"/>
          <w:numId w:val="23"/>
        </w:numPr>
        <w:suppressAutoHyphens/>
        <w:autoSpaceDN w:val="0"/>
        <w:spacing w:after="0" w:line="360" w:lineRule="auto"/>
        <w:ind w:left="400" w:right="20" w:hanging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Na podstawie regulaminu Przewodniczący ZW KRDL oraz </w:t>
      </w:r>
      <w:r w:rsidR="0012347B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Z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astępca Przewodniczącego ZW KRDL są uprawnieni do wykonywania w imieniu KRDL wszystkich postępowań kontrolnych. Niniejsze postanowienie stanowi upoważnienie dla Przewodniczącego ZW KRDL oraz zastępcy Przewodniczącego ZW KRDL do prowadzenia postępowań kontrolnych.</w:t>
      </w:r>
    </w:p>
    <w:p w14:paraId="23A8E7A3" w14:textId="77777777" w:rsidR="00276972" w:rsidRPr="00EB43B5" w:rsidRDefault="00276972">
      <w:pPr>
        <w:widowControl w:val="0"/>
        <w:numPr>
          <w:ilvl w:val="0"/>
          <w:numId w:val="23"/>
        </w:numPr>
        <w:suppressAutoHyphens/>
        <w:autoSpaceDN w:val="0"/>
        <w:spacing w:after="0" w:line="360" w:lineRule="auto"/>
        <w:ind w:left="400" w:right="20" w:hanging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Wizytatorzy, którzy nie zostali wymienieni w ust. 1, są upoważnieni do wykonywania w imieniu KRDL postępowań kontrolnych, po uzyskaniu imiennego upoważnienia wystawionego przez Przewodniczącego ZW KRDL lub zastępcę Przewodniczącego ZW KRDL.</w:t>
      </w:r>
    </w:p>
    <w:p w14:paraId="23A8E7A4" w14:textId="77777777" w:rsidR="00276972" w:rsidRPr="00EB43B5" w:rsidRDefault="00276972">
      <w:pPr>
        <w:widowControl w:val="0"/>
        <w:numPr>
          <w:ilvl w:val="0"/>
          <w:numId w:val="23"/>
        </w:numPr>
        <w:suppressAutoHyphens/>
        <w:autoSpaceDN w:val="0"/>
        <w:spacing w:after="0" w:line="360" w:lineRule="auto"/>
        <w:ind w:left="400" w:hanging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Upoważnienie, o którym mowa </w:t>
      </w:r>
      <w:r w:rsidR="00924842"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w 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ust. 2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zawiera:</w:t>
      </w:r>
    </w:p>
    <w:p w14:paraId="23A8E7A5" w14:textId="77777777" w:rsidR="00276972" w:rsidRPr="00EB43B5" w:rsidRDefault="00276972">
      <w:pPr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left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numer upoważnienia;</w:t>
      </w:r>
    </w:p>
    <w:p w14:paraId="23A8E7A6" w14:textId="77777777" w:rsidR="00276972" w:rsidRPr="00EB43B5" w:rsidRDefault="00276972">
      <w:pPr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left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wskazanie podstawy prawnej postępowania kontrolnego;</w:t>
      </w:r>
    </w:p>
    <w:p w14:paraId="23A8E7A7" w14:textId="0623B6AC" w:rsidR="00276972" w:rsidRDefault="00276972">
      <w:pPr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left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oznaczenie organu kontroli, tj. KRDL;</w:t>
      </w:r>
    </w:p>
    <w:p w14:paraId="2323890D" w14:textId="2C54CCDE" w:rsidR="00DE4045" w:rsidRPr="00EB43B5" w:rsidRDefault="00DE4045">
      <w:pPr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left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numer postępowania kontrolnego;</w:t>
      </w:r>
    </w:p>
    <w:p w14:paraId="7B4A1F02" w14:textId="534E60CE" w:rsidR="00AE3FFB" w:rsidRDefault="00276972">
      <w:pPr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left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imię i nazwisko </w:t>
      </w:r>
      <w:r w:rsidR="00586EE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kontrolowanego </w:t>
      </w:r>
      <w:r w:rsidR="00FF6CD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oraz </w:t>
      </w:r>
      <w:r w:rsidR="00E371B2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jego </w:t>
      </w:r>
      <w:r w:rsidR="00FF6CD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numer Prawa Wykonywania Zawodu Diagnosty Laboratoryjnego</w:t>
      </w:r>
      <w:r w:rsidR="00AE3FFB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;</w:t>
      </w:r>
    </w:p>
    <w:p w14:paraId="23A8E7A9" w14:textId="4C44346B" w:rsidR="00276972" w:rsidRPr="00EB43B5" w:rsidRDefault="00276972">
      <w:pPr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left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określenie zakresu przedmiotowego kontroli;</w:t>
      </w:r>
    </w:p>
    <w:p w14:paraId="23A8E7AA" w14:textId="77777777" w:rsidR="00276972" w:rsidRPr="00EB43B5" w:rsidRDefault="00276972">
      <w:pPr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left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datę i miejsce wystawienia;</w:t>
      </w:r>
    </w:p>
    <w:p w14:paraId="23A8E7AB" w14:textId="77777777" w:rsidR="00276972" w:rsidRPr="00EB43B5" w:rsidRDefault="00276972">
      <w:pPr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left="800" w:right="20" w:hanging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oznaczenie wizytatora uprawnionego do wykonania czynności postępowania kontrolnego, w tym:</w:t>
      </w:r>
    </w:p>
    <w:p w14:paraId="23A8E7AC" w14:textId="6F9BC98E" w:rsidR="00276972" w:rsidRPr="00EB43B5" w:rsidRDefault="00276972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ind w:left="7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imię i nazwisko wizytatora,</w:t>
      </w:r>
    </w:p>
    <w:p w14:paraId="12494A0D" w14:textId="39F75839" w:rsidR="00DE4045" w:rsidRDefault="00276972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ind w:left="7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numer i serię PWZDL wizytator</w:t>
      </w:r>
      <w:r w:rsidR="00DE404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a,</w:t>
      </w:r>
    </w:p>
    <w:p w14:paraId="23A8E7AE" w14:textId="20AA99CF" w:rsidR="00276972" w:rsidRPr="00DE4045" w:rsidRDefault="00DE4045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ind w:left="7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f</w:t>
      </w:r>
      <w:r w:rsidR="00276972" w:rsidRPr="00DE404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unkcję pełnioną w Zespole Wizytującym (przewodniczący, członek);</w:t>
      </w:r>
    </w:p>
    <w:p w14:paraId="23A8E7AF" w14:textId="77777777" w:rsidR="00276972" w:rsidRPr="00EB43B5" w:rsidRDefault="00276972">
      <w:pPr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left="800" w:right="20" w:hanging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wskazanie daty rozpoczęcia i przewidywanego terminu zakończenia postępowania kontrolnego;</w:t>
      </w:r>
    </w:p>
    <w:p w14:paraId="696DAA3F" w14:textId="77777777" w:rsidR="004D1DF4" w:rsidRDefault="00276972">
      <w:pPr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left="800" w:right="20" w:hanging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lastRenderedPageBreak/>
        <w:t>podpis osoby udzielającej upoważnienia z podaniem zajmowanego stanowiska lub funkcji;</w:t>
      </w:r>
    </w:p>
    <w:p w14:paraId="23A8E7B1" w14:textId="742FD0E4" w:rsidR="00276972" w:rsidRPr="004D1DF4" w:rsidRDefault="00276972">
      <w:pPr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left="800" w:right="20" w:hanging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4D1DF4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pouczenie o prawach i obowiązkach kontrolowanego poprzez wskazanie ustawy oraz regulaminu.</w:t>
      </w:r>
    </w:p>
    <w:p w14:paraId="23A8E7B2" w14:textId="77777777" w:rsidR="00276972" w:rsidRPr="00EB43B5" w:rsidRDefault="00276972">
      <w:pPr>
        <w:widowControl w:val="0"/>
        <w:numPr>
          <w:ilvl w:val="0"/>
          <w:numId w:val="23"/>
        </w:numPr>
        <w:suppressAutoHyphens/>
        <w:autoSpaceDN w:val="0"/>
        <w:spacing w:after="0" w:line="360" w:lineRule="auto"/>
        <w:ind w:left="300" w:hanging="2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Członkowie Zespołu Wizytującego przedstawiają upoważnienia:</w:t>
      </w:r>
    </w:p>
    <w:p w14:paraId="23A8E7B3" w14:textId="77777777" w:rsidR="00276972" w:rsidRPr="00EB43B5" w:rsidRDefault="00276972">
      <w:pPr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ind w:left="700" w:hanging="3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kontrolowanemu;</w:t>
      </w:r>
    </w:p>
    <w:p w14:paraId="23A8E7B5" w14:textId="59322F69" w:rsidR="00276972" w:rsidRDefault="00276972">
      <w:pPr>
        <w:widowControl w:val="0"/>
        <w:numPr>
          <w:ilvl w:val="0"/>
          <w:numId w:val="26"/>
        </w:numPr>
        <w:suppressAutoHyphens/>
        <w:autoSpaceDN w:val="0"/>
        <w:spacing w:after="0" w:line="360" w:lineRule="auto"/>
        <w:ind w:left="700" w:hanging="3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kierownikowi </w:t>
      </w:r>
      <w:r w:rsidR="00AE3FFB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laboratorium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.</w:t>
      </w:r>
    </w:p>
    <w:p w14:paraId="23A8E7B6" w14:textId="77777777" w:rsidR="00872522" w:rsidRPr="00EB43B5" w:rsidRDefault="00872522" w:rsidP="006B6837">
      <w:pPr>
        <w:widowControl w:val="0"/>
        <w:suppressAutoHyphens/>
        <w:autoSpaceDN w:val="0"/>
        <w:spacing w:after="0" w:line="360" w:lineRule="auto"/>
        <w:ind w:left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7B7" w14:textId="77777777" w:rsidR="00276972" w:rsidRPr="00EB43B5" w:rsidRDefault="00F34820" w:rsidP="006B6837">
      <w:pPr>
        <w:widowControl w:val="0"/>
        <w:suppressAutoHyphens/>
        <w:autoSpaceDN w:val="0"/>
        <w:spacing w:after="0" w:line="360" w:lineRule="auto"/>
        <w:ind w:left="20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19</w:t>
      </w:r>
      <w:r w:rsidR="00276972"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.</w:t>
      </w:r>
    </w:p>
    <w:p w14:paraId="23A8E7B8" w14:textId="0A5865AB" w:rsidR="00276972" w:rsidRPr="00EB43B5" w:rsidRDefault="00276972">
      <w:pPr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300" w:right="20" w:hanging="2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Członkowie Zespołu Wizytującego zobowiązani są do powiadomienia Przewodniczącego Zespołu Wizytującego o odmowie przez kontrolowanego złożenia wyj</w:t>
      </w:r>
      <w:r w:rsidR="00381C6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aśnień, udostępnienia </w:t>
      </w:r>
      <w:r w:rsidR="00DE404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dokumentów lub </w:t>
      </w:r>
      <w:r w:rsidR="00710AF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utrudnianiu </w:t>
      </w:r>
      <w:r w:rsidR="00DE404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albo</w:t>
      </w:r>
      <w:r w:rsidR="00710AF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uniemożliwianiu przeprowadzenia wizytacji</w:t>
      </w:r>
      <w:r w:rsidR="00AE3FFB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oraz o takich działaniach podejmowanych przez inne osoby.</w:t>
      </w:r>
    </w:p>
    <w:p w14:paraId="23A8E7B9" w14:textId="03A7FA93" w:rsidR="00276972" w:rsidRPr="00EB43B5" w:rsidRDefault="00276972">
      <w:pPr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300" w:right="20" w:hanging="2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Przewodniczący Zespołu Wizytującego zobowiązany jest </w:t>
      </w:r>
      <w:r w:rsidR="00CB694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na bieżąco dokumentować okoliczności i działania wskazane w ust. 1 oraz osobach za takie działania odpowiedzialnych oraz</w:t>
      </w:r>
      <w:r w:rsidR="00CB694A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zamieścić </w:t>
      </w:r>
      <w:r w:rsidR="00CB694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o nich informację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w </w:t>
      </w:r>
      <w:r w:rsidR="00CB694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wystąpieniu powizytacyjnym</w:t>
      </w:r>
      <w:r w:rsidR="00AE3FFB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. </w:t>
      </w:r>
    </w:p>
    <w:p w14:paraId="23A8E7BA" w14:textId="77777777" w:rsidR="00711508" w:rsidRPr="00EB43B5" w:rsidRDefault="00711508" w:rsidP="006B6837">
      <w:pPr>
        <w:widowControl w:val="0"/>
        <w:suppressAutoHyphens/>
        <w:autoSpaceDN w:val="0"/>
        <w:spacing w:after="0" w:line="360" w:lineRule="auto"/>
        <w:ind w:left="300"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7BB" w14:textId="60E57CE2" w:rsidR="00276972" w:rsidRPr="00EB43B5" w:rsidRDefault="00F34820" w:rsidP="006B6837">
      <w:pPr>
        <w:widowControl w:val="0"/>
        <w:suppressAutoHyphens/>
        <w:autoSpaceDN w:val="0"/>
        <w:spacing w:after="0" w:line="360" w:lineRule="auto"/>
        <w:ind w:left="20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20</w:t>
      </w:r>
      <w:r w:rsidR="00276972"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.</w:t>
      </w:r>
    </w:p>
    <w:p w14:paraId="23A8E7BC" w14:textId="77777777" w:rsidR="00276972" w:rsidRPr="001F2D84" w:rsidRDefault="00276972">
      <w:pPr>
        <w:widowControl w:val="0"/>
        <w:numPr>
          <w:ilvl w:val="0"/>
          <w:numId w:val="28"/>
        </w:numPr>
        <w:suppressAutoHyphens/>
        <w:autoSpaceDN w:val="0"/>
        <w:spacing w:after="0" w:line="360" w:lineRule="auto"/>
        <w:ind w:left="300" w:right="20" w:hanging="28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Zespół Wizytujący ma prawo zasięgnąć opinii ekspertów, na zasadach 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określonych w ust. 2.</w:t>
      </w:r>
    </w:p>
    <w:p w14:paraId="23A8E7BD" w14:textId="00E48E57" w:rsidR="00276972" w:rsidRPr="001F2D84" w:rsidRDefault="00276972">
      <w:pPr>
        <w:widowControl w:val="0"/>
        <w:numPr>
          <w:ilvl w:val="0"/>
          <w:numId w:val="28"/>
        </w:numPr>
        <w:suppressAutoHyphens/>
        <w:autoSpaceDN w:val="0"/>
        <w:spacing w:after="0" w:line="360" w:lineRule="auto"/>
        <w:ind w:left="300" w:right="20" w:hanging="28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Na wniosek Przewodniczącego Zespołu Wizytującego, Przewodniczący ZW KRDL może zasięgać opinii konsultantów, towarzystw naukowych lub innych ekspertów będących uznanymi autorytetami lub specjalistami w różnych dziedzinach nauk medycznych lub prawa, co do oceny sposobu wykonywania czynności </w:t>
      </w:r>
      <w:r w:rsidR="00E410C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medycyny 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laboratoryjnej</w:t>
      </w:r>
      <w:r w:rsidR="00872522"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.</w:t>
      </w:r>
    </w:p>
    <w:p w14:paraId="23A8E7BE" w14:textId="77777777" w:rsidR="007E356F" w:rsidRPr="00EB43B5" w:rsidRDefault="007E356F" w:rsidP="006B6837">
      <w:pPr>
        <w:widowControl w:val="0"/>
        <w:suppressAutoHyphens/>
        <w:autoSpaceDN w:val="0"/>
        <w:spacing w:after="0" w:line="360" w:lineRule="auto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</w:p>
    <w:p w14:paraId="23A8E7BF" w14:textId="77777777" w:rsidR="00276972" w:rsidRPr="00EB43B5" w:rsidRDefault="00276972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Rozdział V</w:t>
      </w:r>
    </w:p>
    <w:p w14:paraId="23A8E7C1" w14:textId="69BAD328" w:rsidR="00276972" w:rsidRDefault="00276972" w:rsidP="00AE3FFB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Dokumentowanie czynności kontrolnych. </w:t>
      </w:r>
      <w:r w:rsidR="00AE3FFB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Wystąpienie powizytacyjne</w:t>
      </w:r>
    </w:p>
    <w:p w14:paraId="23A8E7C2" w14:textId="77777777" w:rsidR="00872522" w:rsidRPr="00EB43B5" w:rsidRDefault="00872522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</w:p>
    <w:p w14:paraId="23A8E7C3" w14:textId="77777777" w:rsidR="00276972" w:rsidRPr="00EB43B5" w:rsidRDefault="00D44A00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21</w:t>
      </w:r>
      <w:r w:rsidR="00276972"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.</w:t>
      </w:r>
    </w:p>
    <w:p w14:paraId="23A8E7C4" w14:textId="77777777" w:rsidR="00276972" w:rsidRPr="00EB43B5" w:rsidRDefault="00276972">
      <w:pPr>
        <w:widowControl w:val="0"/>
        <w:numPr>
          <w:ilvl w:val="0"/>
          <w:numId w:val="29"/>
        </w:numPr>
        <w:suppressAutoHyphens/>
        <w:autoSpaceDN w:val="0"/>
        <w:spacing w:after="0" w:line="360" w:lineRule="auto"/>
        <w:ind w:left="400" w:right="20" w:hanging="36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Wizytator dokumentuje przebieg i wyniki czynności </w:t>
      </w:r>
      <w:r w:rsidR="00872522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kontrolnych w sposób określony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 niniejszym rozdziale, zakładając i prowadząc w tym celu akta postępowania kontrolnego, zwane dalej „aktami kontroli”.</w:t>
      </w:r>
    </w:p>
    <w:p w14:paraId="23A8E7C5" w14:textId="77777777" w:rsidR="00276972" w:rsidRPr="00EB43B5" w:rsidRDefault="00276972">
      <w:pPr>
        <w:widowControl w:val="0"/>
        <w:numPr>
          <w:ilvl w:val="0"/>
          <w:numId w:val="29"/>
        </w:numPr>
        <w:suppressAutoHyphens/>
        <w:autoSpaceDN w:val="0"/>
        <w:spacing w:after="0" w:line="360" w:lineRule="auto"/>
        <w:ind w:left="400" w:right="20" w:hanging="36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Akta kontroli obejmują w szczególności materiały dowodowe i inne dokumenty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lastRenderedPageBreak/>
        <w:t>wymienione w niniejszym rozdziale.</w:t>
      </w:r>
    </w:p>
    <w:p w14:paraId="23A8E7C6" w14:textId="77777777" w:rsidR="00276972" w:rsidRPr="00EB43B5" w:rsidRDefault="00276972">
      <w:pPr>
        <w:widowControl w:val="0"/>
        <w:numPr>
          <w:ilvl w:val="0"/>
          <w:numId w:val="29"/>
        </w:numPr>
        <w:suppressAutoHyphens/>
        <w:autoSpaceDN w:val="0"/>
        <w:spacing w:after="0" w:line="360" w:lineRule="auto"/>
        <w:ind w:left="400" w:right="20" w:hanging="36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Akta kontroli prowadzi się zgodnie z tokiem dokonywanych czynności, włączając do nich materiały, o których mowa w ust. 2, i numerując kolejno strony akt.</w:t>
      </w:r>
    </w:p>
    <w:p w14:paraId="23A8E7C7" w14:textId="3EF86FF6" w:rsidR="00276972" w:rsidRDefault="00276972">
      <w:pPr>
        <w:widowControl w:val="0"/>
        <w:numPr>
          <w:ilvl w:val="0"/>
          <w:numId w:val="29"/>
        </w:numPr>
        <w:suppressAutoHyphens/>
        <w:autoSpaceDN w:val="0"/>
        <w:spacing w:after="0" w:line="360" w:lineRule="auto"/>
        <w:ind w:left="400" w:right="20" w:hanging="36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Na początku akt zamieszcza się wykaz materiałów zawartych w aktach, wymieniając ich nazwy i wskazując odpowiednie strony akt.</w:t>
      </w:r>
    </w:p>
    <w:p w14:paraId="5BEBF35A" w14:textId="19927C10" w:rsidR="00056F72" w:rsidRPr="00785452" w:rsidRDefault="00785452">
      <w:pPr>
        <w:widowControl w:val="0"/>
        <w:numPr>
          <w:ilvl w:val="0"/>
          <w:numId w:val="29"/>
        </w:numPr>
        <w:suppressAutoHyphens/>
        <w:autoSpaceDN w:val="0"/>
        <w:spacing w:after="0" w:line="360" w:lineRule="auto"/>
        <w:ind w:left="400" w:right="20" w:hanging="38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W przypadku prowadzenia kontroli wobec dwóch lub więcej kontrolowanych </w:t>
      </w:r>
      <w:r w:rsidR="00CB3867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arkusz z przebiegu wizytacji </w:t>
      </w: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oraz wystąpienie powizytacyjne sporządza się odrębnie dla każdego kontrolowanego z pominięciem ustaleń, ocen, wniosków i zaleceń dotyczących pozostałych kontrolowanych. Kierownik laboratorium otrzymuje </w:t>
      </w:r>
      <w:r w:rsidR="00CB3867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wszystk</w:t>
      </w:r>
      <w:r w:rsidR="00CB694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ie</w:t>
      </w:r>
      <w:r w:rsidR="00CB3867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sporządzon</w:t>
      </w:r>
      <w:r w:rsidR="00CB694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e</w:t>
      </w:r>
      <w:r w:rsidR="00CB3867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dla każdego kontrolowanego arkusz</w:t>
      </w:r>
      <w:r w:rsidR="00D1571C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e</w:t>
      </w:r>
      <w:r w:rsidR="00CB3867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z przebiegu wizytacji</w:t>
      </w: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oraz wystąpienie powizytacyjne obejmujące </w:t>
      </w:r>
      <w:r w:rsidR="00CB3867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ustalenia, oceny, wnioski o zalecenia dotyczące </w:t>
      </w: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wszystkich kontrolowanych wykonujących czynności medycyny laboratoryjnej w kierowanym przez niego </w:t>
      </w:r>
      <w:r w:rsidR="00914D52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podmiocie</w:t>
      </w: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.</w:t>
      </w:r>
    </w:p>
    <w:p w14:paraId="23A8E7C8" w14:textId="77777777" w:rsidR="00872522" w:rsidRPr="00EB43B5" w:rsidRDefault="00872522" w:rsidP="006B6837">
      <w:pPr>
        <w:widowControl w:val="0"/>
        <w:suppressAutoHyphens/>
        <w:autoSpaceDN w:val="0"/>
        <w:spacing w:after="0" w:line="360" w:lineRule="auto"/>
        <w:ind w:left="40"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7C9" w14:textId="77777777" w:rsidR="00276972" w:rsidRPr="00EB43B5" w:rsidRDefault="00A71F6E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22</w:t>
      </w:r>
      <w:r w:rsidR="00276972"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.</w:t>
      </w:r>
    </w:p>
    <w:p w14:paraId="23A8E7CA" w14:textId="77777777" w:rsidR="00276972" w:rsidRPr="00EB43B5" w:rsidRDefault="00276972" w:rsidP="006B683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Akta kontroli służą wyłącznie do użytku służbowego, z zastrzeżeniem przepisów o</w:t>
      </w:r>
      <w:r w:rsidR="006B6837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 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tajemnicy ustawowo chronionej. </w:t>
      </w:r>
    </w:p>
    <w:p w14:paraId="23A8E7CB" w14:textId="77777777" w:rsidR="00711508" w:rsidRPr="00EB43B5" w:rsidRDefault="00711508" w:rsidP="006B683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FF0000"/>
          <w:spacing w:val="2"/>
          <w:lang w:eastAsia="pl-PL" w:bidi="pl-PL"/>
        </w:rPr>
      </w:pPr>
    </w:p>
    <w:p w14:paraId="23A8E7CC" w14:textId="77777777" w:rsidR="00276972" w:rsidRPr="00EB43B5" w:rsidRDefault="00A71F6E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23</w:t>
      </w:r>
      <w:r w:rsidR="00276972"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.</w:t>
      </w:r>
    </w:p>
    <w:p w14:paraId="23A8E7CD" w14:textId="77777777" w:rsidR="00276972" w:rsidRPr="00EB43B5" w:rsidRDefault="00276972">
      <w:pPr>
        <w:widowControl w:val="0"/>
        <w:numPr>
          <w:ilvl w:val="0"/>
          <w:numId w:val="30"/>
        </w:numPr>
        <w:suppressAutoHyphens/>
        <w:autoSpaceDN w:val="0"/>
        <w:spacing w:after="0" w:line="360" w:lineRule="auto"/>
        <w:ind w:left="400" w:right="20" w:hanging="36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Wizytator sporządza niezbędne odpisy dokumentów l</w:t>
      </w:r>
      <w:r w:rsidR="00A71F6E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ub odpowiednie z nich wyciągi,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a także zestawienia i obliczenia dokonywane na podstawie dokumentów.</w:t>
      </w:r>
    </w:p>
    <w:p w14:paraId="23A8E7CE" w14:textId="77777777" w:rsidR="00276972" w:rsidRPr="00EB43B5" w:rsidRDefault="00276972">
      <w:pPr>
        <w:widowControl w:val="0"/>
        <w:numPr>
          <w:ilvl w:val="0"/>
          <w:numId w:val="30"/>
        </w:numPr>
        <w:suppressAutoHyphens/>
        <w:autoSpaceDN w:val="0"/>
        <w:spacing w:after="0" w:line="360" w:lineRule="auto"/>
        <w:ind w:left="400" w:right="20" w:hanging="36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Jeżeli zachodzi potrzeba włączenia do akt kontroli określonego dokumentu lub jego części, 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wizytator włącza odpis, potwierdzony za zgodność </w:t>
      </w:r>
      <w:r w:rsidR="00A71F6E"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przez osobę do tego uprawnioną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.</w:t>
      </w:r>
    </w:p>
    <w:p w14:paraId="23A8E7CF" w14:textId="77777777" w:rsidR="00711508" w:rsidRPr="00EB43B5" w:rsidRDefault="00711508" w:rsidP="006B6837">
      <w:pPr>
        <w:widowControl w:val="0"/>
        <w:suppressAutoHyphens/>
        <w:autoSpaceDN w:val="0"/>
        <w:spacing w:after="0" w:line="360" w:lineRule="auto"/>
        <w:ind w:left="400"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7D0" w14:textId="77777777" w:rsidR="00276972" w:rsidRPr="00EB43B5" w:rsidRDefault="00A71F6E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24</w:t>
      </w:r>
      <w:r w:rsidR="00276972"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.</w:t>
      </w:r>
    </w:p>
    <w:p w14:paraId="23A8E7D1" w14:textId="6C1C0752" w:rsidR="00C72C0E" w:rsidRPr="00EB43B5" w:rsidRDefault="00EB6742">
      <w:pPr>
        <w:widowControl w:val="0"/>
        <w:numPr>
          <w:ilvl w:val="0"/>
          <w:numId w:val="31"/>
        </w:num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spacing w:val="2"/>
          <w:lang w:eastAsia="pl-PL" w:bidi="pl-PL"/>
        </w:rPr>
        <w:t>D</w:t>
      </w:r>
      <w:r w:rsidR="00276972"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iagno</w:t>
      </w:r>
      <w:r>
        <w:rPr>
          <w:rFonts w:ascii="Bookman Old Style" w:eastAsia="Bookman Old Style" w:hAnsi="Bookman Old Style" w:cs="Bookman Old Style"/>
          <w:spacing w:val="2"/>
          <w:lang w:eastAsia="pl-PL" w:bidi="pl-PL"/>
        </w:rPr>
        <w:t>ści</w:t>
      </w:r>
      <w:r w:rsidR="00276972"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laboratoryjn</w:t>
      </w:r>
      <w:r>
        <w:rPr>
          <w:rFonts w:ascii="Bookman Old Style" w:eastAsia="Bookman Old Style" w:hAnsi="Bookman Old Style" w:cs="Bookman Old Style"/>
          <w:spacing w:val="2"/>
          <w:lang w:eastAsia="pl-PL" w:bidi="pl-PL"/>
        </w:rPr>
        <w:t>i</w:t>
      </w:r>
      <w:r w:rsidR="00276972"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mają obowiązek udzielania wizytatorom </w:t>
      </w:r>
      <w:r w:rsidR="00276972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żądanych informacji i wyjaśnień.</w:t>
      </w:r>
    </w:p>
    <w:p w14:paraId="23A8E7D2" w14:textId="5C691355" w:rsidR="00C72C0E" w:rsidRPr="001F2D84" w:rsidRDefault="00D030F9">
      <w:pPr>
        <w:widowControl w:val="0"/>
        <w:numPr>
          <w:ilvl w:val="0"/>
          <w:numId w:val="31"/>
        </w:num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W razie zasięgania przez 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wizytatora informacji lub uzyskiwania wyjaśnień, o</w:t>
      </w:r>
      <w:r w:rsidR="006B6837">
        <w:rPr>
          <w:rFonts w:ascii="Bookman Old Style" w:eastAsia="Bookman Old Style" w:hAnsi="Bookman Old Style" w:cs="Bookman Old Style"/>
          <w:spacing w:val="2"/>
          <w:lang w:eastAsia="pl-PL" w:bidi="pl-PL"/>
        </w:rPr>
        <w:t> 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których mowa w ust. 1, informacje lub wyjaśnienia powinny być utrwalone na piśmie i podpisane przez osobę, która je złożyła</w:t>
      </w:r>
      <w:r w:rsidR="00DE4C56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lub przez wizytatora.</w:t>
      </w:r>
    </w:p>
    <w:p w14:paraId="23A8E7D3" w14:textId="09597193" w:rsidR="00D030F9" w:rsidRPr="001F2D84" w:rsidRDefault="00D030F9">
      <w:pPr>
        <w:widowControl w:val="0"/>
        <w:numPr>
          <w:ilvl w:val="0"/>
          <w:numId w:val="31"/>
        </w:num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W razie potrzeby ustalenia stanu faktycznego w pomieszczeniach </w:t>
      </w:r>
      <w:r w:rsidR="009B3510">
        <w:rPr>
          <w:rFonts w:ascii="Bookman Old Style" w:eastAsia="Bookman Old Style" w:hAnsi="Bookman Old Style" w:cs="Bookman Old Style"/>
          <w:spacing w:val="2"/>
          <w:lang w:eastAsia="pl-PL" w:bidi="pl-PL"/>
        </w:rPr>
        <w:t>laboratorium</w:t>
      </w:r>
      <w:r w:rsidR="009F7131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lub w</w:t>
      </w:r>
      <w:r w:rsidR="00914D52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miejscu </w:t>
      </w:r>
      <w:r w:rsidR="005D2527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realizacji </w:t>
      </w:r>
      <w:r w:rsidR="00914D52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POCT 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>albo w</w:t>
      </w:r>
      <w:r w:rsidR="006B6837">
        <w:rPr>
          <w:rFonts w:ascii="Bookman Old Style" w:eastAsia="Bookman Old Style" w:hAnsi="Bookman Old Style" w:cs="Bookman Old Style"/>
          <w:spacing w:val="2"/>
          <w:lang w:eastAsia="pl-PL" w:bidi="pl-PL"/>
        </w:rPr>
        <w:t> 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razie potrzeby bezpośredniego obserwowania sposobu wykonywania czynności </w:t>
      </w:r>
      <w:r w:rsidR="00E410C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medycyny 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laboratoryjnej przez kontrolowanego lub ich przebiegu, Zespół Wizytujący może przeprowadzić </w:t>
      </w:r>
      <w:r w:rsidRPr="001F2D84">
        <w:rPr>
          <w:rFonts w:ascii="Bookman Old Style" w:eastAsia="Bookman Old Style" w:hAnsi="Bookman Old Style" w:cs="Bookman Old Style"/>
          <w:spacing w:val="2"/>
          <w:lang w:eastAsia="pl-PL" w:bidi="pl-PL"/>
        </w:rPr>
        <w:lastRenderedPageBreak/>
        <w:t>wizytację.</w:t>
      </w:r>
    </w:p>
    <w:p w14:paraId="23A8E7D4" w14:textId="77777777" w:rsidR="00711508" w:rsidRPr="00EB43B5" w:rsidRDefault="00711508" w:rsidP="006B6837">
      <w:pPr>
        <w:widowControl w:val="0"/>
        <w:tabs>
          <w:tab w:val="left" w:pos="-331"/>
        </w:tabs>
        <w:suppressAutoHyphens/>
        <w:autoSpaceDN w:val="0"/>
        <w:spacing w:after="0" w:line="360" w:lineRule="auto"/>
        <w:ind w:left="720"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7D5" w14:textId="77777777" w:rsidR="00D030F9" w:rsidRPr="00EB43B5" w:rsidRDefault="00C72C0E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25</w:t>
      </w:r>
      <w:r w:rsidR="00D030F9"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.</w:t>
      </w:r>
    </w:p>
    <w:p w14:paraId="23A8E7D6" w14:textId="33C19047" w:rsidR="00D030F9" w:rsidRPr="00EB43B5" w:rsidRDefault="00D030F9">
      <w:pPr>
        <w:widowControl w:val="0"/>
        <w:numPr>
          <w:ilvl w:val="0"/>
          <w:numId w:val="33"/>
        </w:numPr>
        <w:suppressAutoHyphens/>
        <w:autoSpaceDN w:val="0"/>
        <w:spacing w:after="0" w:line="360" w:lineRule="auto"/>
        <w:ind w:left="400" w:right="20" w:hanging="4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Z przebiegu wizytacji </w:t>
      </w:r>
      <w:r w:rsidRPr="00C14C1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sporządza się </w:t>
      </w:r>
      <w:r w:rsidR="004B20B8">
        <w:rPr>
          <w:rFonts w:ascii="Bookman Old Style" w:eastAsia="Bookman Old Style" w:hAnsi="Bookman Old Style" w:cs="Bookman Old Style"/>
          <w:spacing w:val="2"/>
          <w:lang w:eastAsia="pl-PL" w:bidi="pl-PL"/>
        </w:rPr>
        <w:t>arkusz z przebiegu</w:t>
      </w:r>
      <w:r w:rsidRPr="00C14C1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wizytacji, według wzoru określonego w </w:t>
      </w:r>
      <w:r w:rsidRPr="00C14C14">
        <w:rPr>
          <w:rFonts w:ascii="Bookman Old Style" w:eastAsia="Bookman Old Style" w:hAnsi="Bookman Old Style" w:cs="Bookman Old Style"/>
          <w:b/>
          <w:bCs/>
          <w:lang w:eastAsia="pl-PL" w:bidi="pl-PL"/>
        </w:rPr>
        <w:t xml:space="preserve">załączniku nr </w:t>
      </w:r>
      <w:r w:rsidR="004B20B8">
        <w:rPr>
          <w:rFonts w:ascii="Bookman Old Style" w:eastAsia="Bookman Old Style" w:hAnsi="Bookman Old Style" w:cs="Bookman Old Style"/>
          <w:b/>
          <w:bCs/>
          <w:lang w:eastAsia="pl-PL" w:bidi="pl-PL"/>
        </w:rPr>
        <w:t>3</w:t>
      </w:r>
      <w:r w:rsidR="009B7918" w:rsidRPr="00C14C14">
        <w:rPr>
          <w:rFonts w:ascii="Bookman Old Style" w:eastAsia="Bookman Old Style" w:hAnsi="Bookman Old Style" w:cs="Bookman Old Style"/>
          <w:spacing w:val="2"/>
          <w:lang w:eastAsia="pl-PL" w:bidi="pl-PL"/>
        </w:rPr>
        <w:t>, który podpisują wizytatorzy</w:t>
      </w:r>
      <w:r w:rsidR="0076341C" w:rsidRPr="00C14C14">
        <w:rPr>
          <w:rFonts w:ascii="Bookman Old Style" w:eastAsia="Bookman Old Style" w:hAnsi="Bookman Old Style" w:cs="Bookman Old Style"/>
          <w:spacing w:val="2"/>
          <w:lang w:eastAsia="pl-PL" w:bidi="pl-PL"/>
        </w:rPr>
        <w:t>, kontrolowany oraz kierownik laboratorium lub</w:t>
      </w:r>
      <w:r w:rsidR="0076341C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osoba go zastępująca</w:t>
      </w:r>
      <w:r w:rsidRPr="00EB43B5">
        <w:rPr>
          <w:rFonts w:ascii="Bookman Old Style" w:eastAsia="Bookman Old Style" w:hAnsi="Bookman Old Style" w:cs="Bookman Old Style"/>
          <w:spacing w:val="2"/>
          <w:lang w:eastAsia="pl-PL" w:bidi="pl-PL"/>
        </w:rPr>
        <w:t>.</w:t>
      </w:r>
    </w:p>
    <w:p w14:paraId="23A8E7D8" w14:textId="1B23DFC5" w:rsidR="00D030F9" w:rsidRPr="00EB43B5" w:rsidRDefault="004B20B8">
      <w:pPr>
        <w:widowControl w:val="0"/>
        <w:numPr>
          <w:ilvl w:val="0"/>
          <w:numId w:val="33"/>
        </w:numPr>
        <w:suppressAutoHyphens/>
        <w:autoSpaceDN w:val="0"/>
        <w:spacing w:after="0" w:line="360" w:lineRule="auto"/>
        <w:ind w:left="400" w:right="20" w:hanging="400"/>
        <w:jc w:val="both"/>
        <w:textAlignment w:val="baseline"/>
        <w:rPr>
          <w:rFonts w:ascii="Bookman Old Style" w:eastAsia="Bookman Old Style" w:hAnsi="Bookman Old Style" w:cs="Bookman Old Style"/>
          <w:bCs/>
          <w:color w:val="000000" w:themeColor="text1"/>
          <w:lang w:eastAsia="pl-PL" w:bidi="pl-PL"/>
        </w:rPr>
      </w:pPr>
      <w:r>
        <w:rPr>
          <w:rFonts w:ascii="Bookman Old Style" w:eastAsia="Bookman Old Style" w:hAnsi="Bookman Old Style" w:cs="Bookman Old Style"/>
          <w:bCs/>
          <w:lang w:eastAsia="pl-PL" w:bidi="pl-PL"/>
        </w:rPr>
        <w:t>Arkusz z przebiegu wizytacji</w:t>
      </w:r>
      <w:r w:rsidR="00EB6742">
        <w:rPr>
          <w:rFonts w:ascii="Bookman Old Style" w:eastAsia="Bookman Old Style" w:hAnsi="Bookman Old Style" w:cs="Bookman Old Style"/>
          <w:bCs/>
          <w:lang w:eastAsia="pl-PL" w:bidi="pl-PL"/>
        </w:rPr>
        <w:t xml:space="preserve"> </w:t>
      </w:r>
      <w:r w:rsidR="00D030F9" w:rsidRPr="00EB43B5">
        <w:rPr>
          <w:rFonts w:ascii="Bookman Old Style" w:eastAsia="Bookman Old Style" w:hAnsi="Bookman Old Style" w:cs="Bookman Old Style"/>
          <w:bCs/>
          <w:lang w:eastAsia="pl-PL" w:bidi="pl-PL"/>
        </w:rPr>
        <w:t xml:space="preserve">zawiera spis wszystkich zebranych </w:t>
      </w:r>
      <w:r w:rsidR="00D030F9" w:rsidRPr="00EB43B5">
        <w:rPr>
          <w:rFonts w:ascii="Bookman Old Style" w:eastAsia="Bookman Old Style" w:hAnsi="Bookman Old Style" w:cs="Bookman Old Style"/>
          <w:bCs/>
          <w:color w:val="000000" w:themeColor="text1"/>
          <w:lang w:eastAsia="pl-PL" w:bidi="pl-PL"/>
        </w:rPr>
        <w:t>i opisanych dokumentów w trakcie wizytacji.</w:t>
      </w:r>
    </w:p>
    <w:p w14:paraId="23A8E7D9" w14:textId="07D062A8" w:rsidR="00D030F9" w:rsidRPr="00EB43B5" w:rsidRDefault="004B20B8">
      <w:pPr>
        <w:widowControl w:val="0"/>
        <w:numPr>
          <w:ilvl w:val="0"/>
          <w:numId w:val="33"/>
        </w:numPr>
        <w:suppressAutoHyphens/>
        <w:autoSpaceDN w:val="0"/>
        <w:spacing w:after="0" w:line="360" w:lineRule="auto"/>
        <w:ind w:left="400" w:hanging="40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spacing w:val="2"/>
          <w:lang w:eastAsia="pl-PL" w:bidi="pl-PL"/>
        </w:rPr>
        <w:t>Arkusz z przebiegu</w:t>
      </w:r>
      <w:r w:rsidR="00D030F9" w:rsidRPr="00EB43B5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wizytacji zawiera w szczególności:</w:t>
      </w:r>
    </w:p>
    <w:p w14:paraId="23A8E7DA" w14:textId="64A73989" w:rsidR="00D030F9" w:rsidRPr="00EB43B5" w:rsidRDefault="00D030F9">
      <w:pPr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ind w:left="700" w:right="20" w:hanging="30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nazwę </w:t>
      </w:r>
      <w:r w:rsidR="00D95DAE">
        <w:rPr>
          <w:rFonts w:ascii="Bookman Old Style" w:eastAsia="Bookman Old Style" w:hAnsi="Bookman Old Style" w:cs="Bookman Old Style"/>
          <w:spacing w:val="2"/>
          <w:lang w:eastAsia="pl-PL" w:bidi="pl-PL"/>
        </w:rPr>
        <w:t>laboratorium</w:t>
      </w:r>
      <w:r w:rsidR="005D2527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lub </w:t>
      </w:r>
      <w:r w:rsidR="00914D52">
        <w:rPr>
          <w:rFonts w:ascii="Bookman Old Style" w:eastAsia="Bookman Old Style" w:hAnsi="Bookman Old Style" w:cs="Bookman Old Style"/>
          <w:spacing w:val="2"/>
          <w:lang w:eastAsia="pl-PL" w:bidi="pl-PL"/>
        </w:rPr>
        <w:t>podmiotu</w:t>
      </w:r>
      <w:r w:rsidRPr="00EB43B5">
        <w:rPr>
          <w:rFonts w:ascii="Bookman Old Style" w:eastAsia="Bookman Old Style" w:hAnsi="Bookman Old Style" w:cs="Bookman Old Style"/>
          <w:spacing w:val="2"/>
          <w:lang w:eastAsia="pl-PL" w:bidi="pl-PL"/>
        </w:rPr>
        <w:t>, w którym przeprowadzana była wizytacja;</w:t>
      </w:r>
    </w:p>
    <w:p w14:paraId="23A8E7DB" w14:textId="606587FE" w:rsidR="00D030F9" w:rsidRPr="00EB43B5" w:rsidRDefault="00D030F9">
      <w:pPr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ind w:left="700" w:hanging="30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spacing w:val="2"/>
          <w:lang w:eastAsia="pl-PL" w:bidi="pl-PL"/>
        </w:rPr>
        <w:t>datę rozpoczęcia i zakończenia wizytacji;</w:t>
      </w:r>
    </w:p>
    <w:p w14:paraId="23A8E7DC" w14:textId="0E87E998" w:rsidR="00D030F9" w:rsidRPr="00EB43B5" w:rsidRDefault="00D030F9">
      <w:pPr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ind w:left="700" w:right="20" w:hanging="30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spacing w:val="2"/>
          <w:lang w:eastAsia="pl-PL" w:bidi="pl-PL"/>
        </w:rPr>
        <w:t>imiona i nazwiska członków Zespołu Wizytującego, z podaniem funkcji pełnionej w zespole oraz numery i daty upoważnień do przeprowadzenia wizytacji;</w:t>
      </w:r>
    </w:p>
    <w:p w14:paraId="23A8E7DE" w14:textId="11CF0F41" w:rsidR="00D030F9" w:rsidRPr="00B50A24" w:rsidRDefault="00D030F9">
      <w:pPr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ind w:left="700" w:hanging="300"/>
        <w:jc w:val="both"/>
        <w:textAlignment w:val="baseline"/>
        <w:rPr>
          <w:rFonts w:ascii="Bookman Old Style" w:eastAsia="Bookman Old Style" w:hAnsi="Bookman Old Style" w:cs="Bookman Old Style"/>
          <w:bCs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Cs/>
          <w:lang w:eastAsia="pl-PL" w:bidi="pl-PL"/>
        </w:rPr>
        <w:t xml:space="preserve">imię i nazwisko </w:t>
      </w:r>
      <w:r w:rsidR="00586EE7">
        <w:rPr>
          <w:rFonts w:ascii="Bookman Old Style" w:eastAsia="Bookman Old Style" w:hAnsi="Bookman Old Style" w:cs="Bookman Old Style"/>
          <w:bCs/>
          <w:lang w:eastAsia="pl-PL" w:bidi="pl-PL"/>
        </w:rPr>
        <w:t xml:space="preserve">kontrolowanego </w:t>
      </w:r>
      <w:r w:rsidR="0076341C">
        <w:rPr>
          <w:rFonts w:ascii="Bookman Old Style" w:eastAsia="Bookman Old Style" w:hAnsi="Bookman Old Style" w:cs="Bookman Old Style"/>
          <w:bCs/>
          <w:lang w:eastAsia="pl-PL" w:bidi="pl-PL"/>
        </w:rPr>
        <w:t xml:space="preserve">oraz </w:t>
      </w:r>
      <w:r w:rsidR="00E371B2">
        <w:rPr>
          <w:rFonts w:ascii="Bookman Old Style" w:eastAsia="Bookman Old Style" w:hAnsi="Bookman Old Style" w:cs="Bookman Old Style"/>
          <w:bCs/>
          <w:lang w:eastAsia="pl-PL" w:bidi="pl-PL"/>
        </w:rPr>
        <w:t xml:space="preserve">jego </w:t>
      </w:r>
      <w:r w:rsidR="0076341C" w:rsidRPr="00B50A24">
        <w:rPr>
          <w:rFonts w:ascii="Bookman Old Style" w:eastAsia="Bookman Old Style" w:hAnsi="Bookman Old Style" w:cs="Bookman Old Style"/>
          <w:bCs/>
          <w:lang w:eastAsia="pl-PL" w:bidi="pl-PL"/>
        </w:rPr>
        <w:t>numer Prawa Wykonywania Zawodu Diagnosty Laboratoryjnego</w:t>
      </w:r>
      <w:r w:rsidR="0076341C">
        <w:rPr>
          <w:rFonts w:ascii="Bookman Old Style" w:eastAsia="Bookman Old Style" w:hAnsi="Bookman Old Style" w:cs="Bookman Old Style"/>
          <w:bCs/>
          <w:lang w:eastAsia="pl-PL" w:bidi="pl-PL"/>
        </w:rPr>
        <w:t xml:space="preserve"> wraz</w:t>
      </w:r>
      <w:r w:rsidRPr="00EB43B5">
        <w:rPr>
          <w:rFonts w:ascii="Bookman Old Style" w:eastAsia="Bookman Old Style" w:hAnsi="Bookman Old Style" w:cs="Bookman Old Style"/>
          <w:bCs/>
          <w:lang w:eastAsia="pl-PL" w:bidi="pl-PL"/>
        </w:rPr>
        <w:t xml:space="preserve"> </w:t>
      </w:r>
      <w:r w:rsidRPr="00B50A24">
        <w:rPr>
          <w:rFonts w:ascii="Bookman Old Style" w:eastAsia="Bookman Old Style" w:hAnsi="Bookman Old Style" w:cs="Bookman Old Style"/>
          <w:bCs/>
          <w:lang w:eastAsia="pl-PL" w:bidi="pl-PL"/>
        </w:rPr>
        <w:t xml:space="preserve">z podaniem </w:t>
      </w:r>
      <w:r w:rsidR="00914D52" w:rsidRPr="00B50A24">
        <w:rPr>
          <w:rFonts w:ascii="Bookman Old Style" w:eastAsia="Bookman Old Style" w:hAnsi="Bookman Old Style" w:cs="Bookman Old Style"/>
          <w:bCs/>
          <w:lang w:eastAsia="pl-PL" w:bidi="pl-PL"/>
        </w:rPr>
        <w:t xml:space="preserve">zajmowanego </w:t>
      </w:r>
      <w:r w:rsidRPr="00B50A24">
        <w:rPr>
          <w:rFonts w:ascii="Bookman Old Style" w:eastAsia="Bookman Old Style" w:hAnsi="Bookman Old Style" w:cs="Bookman Old Style"/>
          <w:bCs/>
          <w:lang w:eastAsia="pl-PL" w:bidi="pl-PL"/>
        </w:rPr>
        <w:t>stanowiska</w:t>
      </w:r>
      <w:r w:rsidR="0076341C">
        <w:rPr>
          <w:rFonts w:ascii="Bookman Old Style" w:eastAsia="Bookman Old Style" w:hAnsi="Bookman Old Style" w:cs="Bookman Old Style"/>
          <w:bCs/>
          <w:lang w:eastAsia="pl-PL" w:bidi="pl-PL"/>
        </w:rPr>
        <w:t>;</w:t>
      </w:r>
    </w:p>
    <w:p w14:paraId="23A8E7DF" w14:textId="6D16EE3A" w:rsidR="00D030F9" w:rsidRPr="00EB43B5" w:rsidRDefault="00D030F9">
      <w:pPr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ind w:left="700" w:right="20" w:hanging="30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spacing w:val="2"/>
          <w:lang w:eastAsia="pl-PL" w:bidi="pl-PL"/>
        </w:rPr>
        <w:t>imiona i nazwiska innych osób uczestniczących w wizytacji ze strony</w:t>
      </w:r>
      <w:r w:rsidR="00EB43B5" w:rsidRPr="00EB43B5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</w:t>
      </w:r>
      <w:r w:rsidR="00D95DAE">
        <w:rPr>
          <w:rFonts w:ascii="Bookman Old Style" w:eastAsia="Bookman Old Style" w:hAnsi="Bookman Old Style" w:cs="Bookman Old Style"/>
          <w:spacing w:val="2"/>
          <w:lang w:eastAsia="pl-PL" w:bidi="pl-PL"/>
        </w:rPr>
        <w:t>laboratorium</w:t>
      </w:r>
      <w:r w:rsidR="005D2527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lub </w:t>
      </w:r>
      <w:r w:rsidR="00914D52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podmiotu w </w:t>
      </w:r>
      <w:r w:rsidR="005D2527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którym realizowane </w:t>
      </w:r>
      <w:r w:rsidR="00914D52">
        <w:rPr>
          <w:rFonts w:ascii="Bookman Old Style" w:eastAsia="Bookman Old Style" w:hAnsi="Bookman Old Style" w:cs="Bookman Old Style"/>
          <w:spacing w:val="2"/>
          <w:lang w:eastAsia="pl-PL" w:bidi="pl-PL"/>
        </w:rPr>
        <w:t>są POCT</w:t>
      </w:r>
      <w:r w:rsidR="0076341C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ze wskazaniem zajmowanego stanowiska lub pełnionej funkcji</w:t>
      </w:r>
      <w:r w:rsidRPr="00EB43B5">
        <w:rPr>
          <w:rFonts w:ascii="Bookman Old Style" w:eastAsia="Bookman Old Style" w:hAnsi="Bookman Old Style" w:cs="Bookman Old Style"/>
          <w:spacing w:val="2"/>
          <w:lang w:eastAsia="pl-PL" w:bidi="pl-PL"/>
        </w:rPr>
        <w:t>;</w:t>
      </w:r>
    </w:p>
    <w:p w14:paraId="23A8E7E0" w14:textId="51CA2391" w:rsidR="00D030F9" w:rsidRDefault="00D030F9">
      <w:pPr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ind w:left="700" w:hanging="30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określenie przedmiotu objętego </w:t>
      </w:r>
      <w:r w:rsidR="002B4474"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wizytacją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;</w:t>
      </w:r>
    </w:p>
    <w:p w14:paraId="4CC06F59" w14:textId="610B0B72" w:rsidR="009B3510" w:rsidRPr="00EB43B5" w:rsidRDefault="007A2395">
      <w:pPr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ind w:left="700" w:hanging="30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listę zebranych dowodów (dokumentów, oświadczeń)</w:t>
      </w:r>
      <w:r w:rsidR="009B3510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;</w:t>
      </w:r>
    </w:p>
    <w:p w14:paraId="23A8E7E1" w14:textId="052FADA2" w:rsidR="00D030F9" w:rsidRPr="004D1DF4" w:rsidRDefault="00D030F9">
      <w:pPr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ind w:left="700" w:hanging="30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podpisy wizytatorów</w:t>
      </w:r>
      <w:r w:rsidR="001667D7" w:rsidRPr="004D1DF4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;</w:t>
      </w:r>
    </w:p>
    <w:p w14:paraId="23A8E7E2" w14:textId="0939028A" w:rsidR="00872522" w:rsidRPr="0076341C" w:rsidRDefault="009B3510">
      <w:pPr>
        <w:widowControl w:val="0"/>
        <w:numPr>
          <w:ilvl w:val="0"/>
          <w:numId w:val="34"/>
        </w:numPr>
        <w:tabs>
          <w:tab w:val="left" w:pos="851"/>
        </w:tabs>
        <w:suppressAutoHyphens/>
        <w:autoSpaceDN w:val="0"/>
        <w:spacing w:after="0" w:line="360" w:lineRule="auto"/>
        <w:ind w:left="700" w:right="20" w:hanging="30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76341C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podpisy kontrolowanego oraz kierownika laboratorium ze wskazaniem daty ich złożenia</w:t>
      </w:r>
      <w:r w:rsidR="007A239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,</w:t>
      </w:r>
      <w:r w:rsidR="00C14C14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potwierdzające fakt doręczenia im </w:t>
      </w:r>
      <w:r w:rsidR="00D1571C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arkusza z przebiegu wizytacji</w:t>
      </w:r>
      <w:r w:rsidR="00012232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oraz ewentualne uwagi przez nich zgłoszone.</w:t>
      </w:r>
    </w:p>
    <w:p w14:paraId="02155A56" w14:textId="02E83196" w:rsidR="00AA49F8" w:rsidRDefault="004B20B8">
      <w:pPr>
        <w:widowControl w:val="0"/>
        <w:numPr>
          <w:ilvl w:val="0"/>
          <w:numId w:val="33"/>
        </w:numPr>
        <w:suppressAutoHyphens/>
        <w:autoSpaceDN w:val="0"/>
        <w:spacing w:after="0" w:line="360" w:lineRule="auto"/>
        <w:ind w:left="400" w:right="20" w:hanging="40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Z zastrzeżeniem § 22 ust. 5 arkusz z przebiegu wizytacji</w:t>
      </w:r>
      <w:r w:rsidR="009B3510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sporządzan</w:t>
      </w: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y</w:t>
      </w:r>
      <w:r w:rsidR="009B3510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jest w</w:t>
      </w:r>
      <w:r w:rsidR="00AA49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tylu jednobrzmiących</w:t>
      </w:r>
      <w:r w:rsidR="009B3510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egzemplarzach</w:t>
      </w:r>
      <w:r w:rsidR="00EB6742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,</w:t>
      </w:r>
      <w:r w:rsidR="00AA49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aby:</w:t>
      </w:r>
    </w:p>
    <w:p w14:paraId="0EB6A306" w14:textId="36472219" w:rsidR="00AA49F8" w:rsidRPr="00AA49F8" w:rsidRDefault="007F06DF">
      <w:pPr>
        <w:pStyle w:val="Akapitzlist"/>
        <w:widowControl w:val="0"/>
        <w:numPr>
          <w:ilvl w:val="1"/>
          <w:numId w:val="44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AA49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jeden egzemplarz otrzymał </w:t>
      </w:r>
      <w:r w:rsidR="00AA49F8" w:rsidRPr="00AA49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kontrolowany;</w:t>
      </w:r>
    </w:p>
    <w:p w14:paraId="4B42C12D" w14:textId="1DC85AF8" w:rsidR="00AA49F8" w:rsidRPr="00AA49F8" w:rsidRDefault="00AA49F8">
      <w:pPr>
        <w:pStyle w:val="Akapitzlist"/>
        <w:widowControl w:val="0"/>
        <w:numPr>
          <w:ilvl w:val="1"/>
          <w:numId w:val="44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AA49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jeden egzemplarz otrzymał kierownik </w:t>
      </w: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laboratorium</w:t>
      </w:r>
      <w:r w:rsidRPr="00AA49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;</w:t>
      </w:r>
    </w:p>
    <w:p w14:paraId="461626E1" w14:textId="30BE9D4E" w:rsidR="00AA49F8" w:rsidRPr="00AA49F8" w:rsidRDefault="00AA49F8">
      <w:pPr>
        <w:pStyle w:val="Akapitzlist"/>
        <w:widowControl w:val="0"/>
        <w:numPr>
          <w:ilvl w:val="1"/>
          <w:numId w:val="44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AA49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jeden egzemplarz dołączyć do akt kontrol</w:t>
      </w: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i.</w:t>
      </w:r>
    </w:p>
    <w:p w14:paraId="498E7EDF" w14:textId="76F24110" w:rsidR="009B3510" w:rsidRPr="00AA49F8" w:rsidRDefault="007A2395">
      <w:pPr>
        <w:pStyle w:val="Akapitzlist"/>
        <w:widowControl w:val="0"/>
        <w:numPr>
          <w:ilvl w:val="0"/>
          <w:numId w:val="47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AA49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W przypadku odmowy podpisania </w:t>
      </w:r>
      <w:r w:rsidR="004B20B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arkuszu z przebiegu wizytacji</w:t>
      </w:r>
      <w:r w:rsidR="004B20B8" w:rsidRPr="00AA49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</w:t>
      </w:r>
      <w:r w:rsidRPr="00AA49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przez kontrolowanego lub kierownika</w:t>
      </w:r>
      <w:r w:rsidR="00AA49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laboratorium</w:t>
      </w:r>
      <w:r w:rsidRPr="00AA49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członek Zespołu Wizytującego zamieszcz</w:t>
      </w:r>
      <w:r w:rsidR="00AA49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a</w:t>
      </w:r>
      <w:r w:rsidRPr="00AA49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w </w:t>
      </w:r>
      <w:r w:rsidR="004B20B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arkuszu z przebiegu</w:t>
      </w:r>
      <w:r w:rsidR="00055F93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</w:t>
      </w:r>
      <w:r w:rsidR="004B20B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wizytacji</w:t>
      </w:r>
      <w:r w:rsidR="004B20B8" w:rsidRPr="00AA49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</w:t>
      </w:r>
      <w:r w:rsidRPr="00AA49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stosown</w:t>
      </w:r>
      <w:r w:rsidR="00AA49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ą</w:t>
      </w:r>
      <w:r w:rsidRPr="00AA49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adnotację z informacją o powodach odmowy złożenia podpisu.</w:t>
      </w:r>
    </w:p>
    <w:p w14:paraId="22FEFBB8" w14:textId="2491AA36" w:rsidR="0076341C" w:rsidRPr="0076341C" w:rsidRDefault="00364A44">
      <w:pPr>
        <w:pStyle w:val="Akapitzlist"/>
        <w:widowControl w:val="0"/>
        <w:numPr>
          <w:ilvl w:val="0"/>
          <w:numId w:val="47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70AD47"/>
          <w:spacing w:val="2"/>
          <w:shd w:val="clear" w:color="auto" w:fill="FFFFFF"/>
          <w:lang w:eastAsia="pl-PL" w:bidi="pl-PL"/>
        </w:rPr>
      </w:pPr>
      <w:r w:rsidRPr="009C2607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Przebieg i wyniki wizytacji mogą </w:t>
      </w:r>
      <w:r w:rsidR="009C2607" w:rsidRPr="009C2607">
        <w:rPr>
          <w:rFonts w:ascii="Bookman Old Style" w:eastAsia="Bookman Old Style" w:hAnsi="Bookman Old Style" w:cs="Bookman Old Style"/>
          <w:spacing w:val="2"/>
          <w:lang w:eastAsia="pl-PL" w:bidi="pl-PL"/>
        </w:rPr>
        <w:t>być</w:t>
      </w:r>
      <w:r w:rsidR="009C2607">
        <w:rPr>
          <w:rFonts w:ascii="Bookman Old Style" w:eastAsia="Bookman Old Style" w:hAnsi="Bookman Old Style" w:cs="Bookman Old Style"/>
          <w:spacing w:val="2"/>
          <w:lang w:eastAsia="pl-PL" w:bidi="pl-PL"/>
        </w:rPr>
        <w:t>,</w:t>
      </w:r>
      <w:r w:rsidR="009C2607" w:rsidRPr="009C2607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</w:t>
      </w:r>
      <w:r w:rsidR="009C2607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jeśli jest to </w:t>
      </w:r>
      <w:r w:rsidR="009C2607" w:rsidRPr="009C2607">
        <w:rPr>
          <w:rFonts w:ascii="Bookman Old Style" w:eastAsia="Bookman Old Style" w:hAnsi="Bookman Old Style" w:cs="Bookman Old Style"/>
          <w:spacing w:val="2"/>
          <w:lang w:eastAsia="pl-PL" w:bidi="pl-PL"/>
        </w:rPr>
        <w:t>konieczn</w:t>
      </w:r>
      <w:r w:rsidR="009C2607">
        <w:rPr>
          <w:rFonts w:ascii="Bookman Old Style" w:eastAsia="Bookman Old Style" w:hAnsi="Bookman Old Style" w:cs="Bookman Old Style"/>
          <w:spacing w:val="2"/>
          <w:lang w:eastAsia="pl-PL" w:bidi="pl-PL"/>
        </w:rPr>
        <w:t>e</w:t>
      </w:r>
      <w:r w:rsidR="009C2607" w:rsidRPr="009C2607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do oceny prawidłowości wykonywanych czynności medycyny laboratoryjnej</w:t>
      </w:r>
      <w:r w:rsidR="009C2607">
        <w:rPr>
          <w:rFonts w:ascii="Bookman Old Style" w:eastAsia="Bookman Old Style" w:hAnsi="Bookman Old Style" w:cs="Bookman Old Style"/>
          <w:spacing w:val="2"/>
          <w:lang w:eastAsia="pl-PL" w:bidi="pl-PL"/>
        </w:rPr>
        <w:t>,</w:t>
      </w:r>
      <w:r w:rsidR="009C2607" w:rsidRPr="009C2607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</w:t>
      </w:r>
      <w:r w:rsidRPr="009C2607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utrwalone za </w:t>
      </w:r>
      <w:r w:rsidRPr="009C2607">
        <w:rPr>
          <w:rFonts w:ascii="Bookman Old Style" w:eastAsia="Bookman Old Style" w:hAnsi="Bookman Old Style" w:cs="Bookman Old Style"/>
          <w:spacing w:val="2"/>
          <w:lang w:eastAsia="pl-PL" w:bidi="pl-PL"/>
        </w:rPr>
        <w:lastRenderedPageBreak/>
        <w:t>pomocą aparatury i środków technicznych służących do utrwalania obrazu lub dźwięku</w:t>
      </w:r>
      <w:r w:rsidR="009C2607">
        <w:rPr>
          <w:rFonts w:ascii="Bookman Old Style" w:eastAsia="Bookman Old Style" w:hAnsi="Bookman Old Style" w:cs="Bookman Old Style"/>
          <w:spacing w:val="2"/>
          <w:lang w:eastAsia="pl-PL" w:bidi="pl-PL"/>
        </w:rPr>
        <w:t>,</w:t>
      </w:r>
      <w:r w:rsidR="009C2607" w:rsidRPr="009C2607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z zachowaniem ochrony wizerunku osób postronnych</w:t>
      </w:r>
      <w:r w:rsidRPr="009C2607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. </w:t>
      </w:r>
      <w:r w:rsidR="009C2607" w:rsidRPr="009C2607">
        <w:rPr>
          <w:rFonts w:ascii="Bookman Old Style" w:eastAsia="Bookman Old Style" w:hAnsi="Bookman Old Style" w:cs="Bookman Old Style"/>
          <w:spacing w:val="2"/>
          <w:lang w:eastAsia="pl-PL" w:bidi="pl-PL"/>
        </w:rPr>
        <w:t>Zarejestrowany obraz i dźwięk</w:t>
      </w:r>
      <w:r w:rsidR="009C2607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</w:t>
      </w:r>
      <w:r w:rsidR="009C2607" w:rsidRPr="009C2607">
        <w:rPr>
          <w:rFonts w:ascii="Bookman Old Style" w:eastAsia="Bookman Old Style" w:hAnsi="Bookman Old Style" w:cs="Bookman Old Style"/>
          <w:spacing w:val="2"/>
          <w:lang w:eastAsia="pl-PL" w:bidi="pl-PL"/>
        </w:rPr>
        <w:t>podlega archiwizacji przez okres 3 miesięcy od dnia powstania zapisu.</w:t>
      </w:r>
    </w:p>
    <w:p w14:paraId="23A8E7EC" w14:textId="4A0F6342" w:rsidR="00711508" w:rsidRPr="009C2607" w:rsidRDefault="009C2607">
      <w:pPr>
        <w:pStyle w:val="Akapitzlist"/>
        <w:widowControl w:val="0"/>
        <w:numPr>
          <w:ilvl w:val="0"/>
          <w:numId w:val="47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70AD47"/>
          <w:spacing w:val="2"/>
          <w:shd w:val="clear" w:color="auto" w:fill="FFFFFF"/>
          <w:lang w:eastAsia="pl-PL" w:bidi="pl-PL"/>
        </w:rPr>
      </w:pPr>
      <w:r w:rsidRPr="009C2607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Wizytatorzy oraz inne osoby przeprowadzające wizytację uzyskują dostęp do zarchiwizowanych materiałów w zakresie realizacji ich ustawowych zadań po otrzymaniu upoważnienia wydanego przez administratora danych, którym jest </w:t>
      </w:r>
      <w:r w:rsidR="0076341C">
        <w:rPr>
          <w:rFonts w:ascii="Bookman Old Style" w:eastAsia="Bookman Old Style" w:hAnsi="Bookman Old Style" w:cs="Bookman Old Style"/>
          <w:spacing w:val="2"/>
          <w:lang w:eastAsia="pl-PL" w:bidi="pl-PL"/>
        </w:rPr>
        <w:t>KRDL</w:t>
      </w:r>
      <w:r w:rsidRPr="009C2607">
        <w:rPr>
          <w:rFonts w:ascii="Bookman Old Style" w:eastAsia="Bookman Old Style" w:hAnsi="Bookman Old Style" w:cs="Bookman Old Style"/>
          <w:spacing w:val="2"/>
          <w:lang w:eastAsia="pl-PL" w:bidi="pl-PL"/>
        </w:rPr>
        <w:t>.</w:t>
      </w:r>
    </w:p>
    <w:p w14:paraId="23A8E7ED" w14:textId="77777777" w:rsidR="00364A44" w:rsidRPr="00EB43B5" w:rsidRDefault="002B3EAA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bookmarkStart w:id="16" w:name="bookmark8"/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26</w:t>
      </w:r>
      <w:r w:rsidR="00364A44"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.</w:t>
      </w:r>
      <w:bookmarkEnd w:id="16"/>
    </w:p>
    <w:p w14:paraId="23A8E7EE" w14:textId="77777777" w:rsidR="00364A44" w:rsidRPr="00C14C14" w:rsidRDefault="00364A44">
      <w:pPr>
        <w:widowControl w:val="0"/>
        <w:numPr>
          <w:ilvl w:val="0"/>
          <w:numId w:val="35"/>
        </w:numPr>
        <w:suppressAutoHyphens/>
        <w:autoSpaceDN w:val="0"/>
        <w:spacing w:after="0" w:line="360" w:lineRule="auto"/>
        <w:ind w:left="380" w:right="20" w:hanging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Każdy może złożyć wizytatorowi ustne lub pisemne oświadczenie dotyczące przedmiotu kontroli. Wizytator nie może odmówić przyjęcia oświadczenia, jeżeli ma </w:t>
      </w:r>
      <w:r w:rsidRPr="00C14C14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ono związek z przedmiotem postępowania kontrolnego.</w:t>
      </w:r>
    </w:p>
    <w:p w14:paraId="23A8E7EF" w14:textId="06034133" w:rsidR="00364A44" w:rsidRPr="00A15804" w:rsidRDefault="00364A44">
      <w:pPr>
        <w:widowControl w:val="0"/>
        <w:numPr>
          <w:ilvl w:val="0"/>
          <w:numId w:val="35"/>
        </w:numPr>
        <w:suppressAutoHyphens/>
        <w:autoSpaceDN w:val="0"/>
        <w:spacing w:after="0" w:line="360" w:lineRule="auto"/>
        <w:ind w:left="380" w:right="20" w:hanging="38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C14C14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Wizytator sporządza proto</w:t>
      </w:r>
      <w:r w:rsidR="009B7918" w:rsidRPr="00C14C14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kół przyjęcia ustnych wyjaśnień</w:t>
      </w:r>
      <w:r w:rsidR="006C6669" w:rsidRPr="00C14C14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</w:t>
      </w:r>
      <w:r w:rsidRPr="00C14C14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według wzoru określonego w </w:t>
      </w:r>
      <w:r w:rsidRPr="00C14C14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 xml:space="preserve">załączniku nr </w:t>
      </w:r>
      <w:r w:rsidR="004B20B8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>6</w:t>
      </w:r>
      <w:r w:rsidR="006C6669" w:rsidRPr="00C14C14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>.</w:t>
      </w:r>
      <w:r w:rsidR="006C6669" w:rsidRPr="00EB43B5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 xml:space="preserve"> 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Wyjaśnienia i oświadczenia mogą też być złożone na piśmie. Warunkiem przyjęcia ich jest wskazanie osoby składającej i</w:t>
      </w:r>
      <w:r w:rsidR="006B6837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 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jej podpis</w:t>
      </w:r>
      <w:r w:rsidR="00E827D9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oraz data ich złożenia oraz 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wskazanie stanowiska </w:t>
      </w:r>
      <w:r w:rsidRPr="00A15804">
        <w:rPr>
          <w:rFonts w:ascii="Bookman Old Style" w:eastAsia="Bookman Old Style" w:hAnsi="Bookman Old Style" w:cs="Bookman Old Style"/>
          <w:spacing w:val="2"/>
          <w:lang w:eastAsia="pl-PL" w:bidi="pl-PL"/>
        </w:rPr>
        <w:t>służbowego osoby składającej wyjaśnienia.</w:t>
      </w:r>
    </w:p>
    <w:p w14:paraId="23A8E7F1" w14:textId="77777777" w:rsidR="00711508" w:rsidRPr="00EB43B5" w:rsidRDefault="00711508" w:rsidP="006B6837">
      <w:pPr>
        <w:widowControl w:val="0"/>
        <w:suppressAutoHyphens/>
        <w:autoSpaceDN w:val="0"/>
        <w:spacing w:after="0" w:line="360" w:lineRule="auto"/>
        <w:ind w:left="380"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7F2" w14:textId="77777777" w:rsidR="00364A44" w:rsidRPr="00EB43B5" w:rsidRDefault="002B3EAA" w:rsidP="006B6837">
      <w:pPr>
        <w:widowControl w:val="0"/>
        <w:suppressAutoHyphens/>
        <w:autoSpaceDN w:val="0"/>
        <w:spacing w:after="0" w:line="360" w:lineRule="auto"/>
        <w:ind w:left="20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27</w:t>
      </w:r>
      <w:r w:rsidR="00711508"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.</w:t>
      </w:r>
    </w:p>
    <w:p w14:paraId="23A8E7F3" w14:textId="4D761F64" w:rsidR="00364A44" w:rsidRPr="00A15804" w:rsidRDefault="00364A44">
      <w:pPr>
        <w:widowControl w:val="0"/>
        <w:numPr>
          <w:ilvl w:val="0"/>
          <w:numId w:val="36"/>
        </w:numPr>
        <w:suppressAutoHyphens/>
        <w:autoSpaceDN w:val="0"/>
        <w:spacing w:after="0" w:line="360" w:lineRule="auto"/>
        <w:ind w:left="440" w:right="20" w:hanging="40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A1580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Wizytator może żądać pisemnych lub ustnych informacji i wyjaśnień od </w:t>
      </w:r>
      <w:r w:rsidR="00FF6CD7">
        <w:rPr>
          <w:rFonts w:ascii="Bookman Old Style" w:eastAsia="Bookman Old Style" w:hAnsi="Bookman Old Style" w:cs="Bookman Old Style"/>
          <w:spacing w:val="2"/>
          <w:lang w:eastAsia="pl-PL" w:bidi="pl-PL"/>
        </w:rPr>
        <w:t>kontrolowanego oraz innych diagnostów laboratoryjnych</w:t>
      </w:r>
      <w:r w:rsidRPr="00A15804">
        <w:rPr>
          <w:rFonts w:ascii="Bookman Old Style" w:eastAsia="Bookman Old Style" w:hAnsi="Bookman Old Style" w:cs="Bookman Old Style"/>
          <w:spacing w:val="2"/>
          <w:lang w:eastAsia="pl-PL" w:bidi="pl-PL"/>
        </w:rPr>
        <w:t>.</w:t>
      </w:r>
    </w:p>
    <w:p w14:paraId="23A8E7F4" w14:textId="6BCE594B" w:rsidR="00364A44" w:rsidRPr="00A15804" w:rsidRDefault="00364A44">
      <w:pPr>
        <w:widowControl w:val="0"/>
        <w:numPr>
          <w:ilvl w:val="0"/>
          <w:numId w:val="36"/>
        </w:numPr>
        <w:suppressAutoHyphens/>
        <w:autoSpaceDN w:val="0"/>
        <w:spacing w:after="0" w:line="360" w:lineRule="auto"/>
        <w:ind w:left="440" w:right="20" w:hanging="40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A1580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Wizytator może wezwać </w:t>
      </w:r>
      <w:r w:rsidR="00FF6CD7">
        <w:rPr>
          <w:rFonts w:ascii="Bookman Old Style" w:eastAsia="Bookman Old Style" w:hAnsi="Bookman Old Style" w:cs="Bookman Old Style"/>
          <w:spacing w:val="2"/>
          <w:lang w:eastAsia="pl-PL" w:bidi="pl-PL"/>
        </w:rPr>
        <w:t>kontrolowanego</w:t>
      </w:r>
      <w:r w:rsidRPr="00A1580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do stawienia się w siedzibie KIDL w celu odebrania od niego pisemnych lub ustnych informacji i</w:t>
      </w:r>
      <w:r w:rsidR="006B6837">
        <w:rPr>
          <w:rFonts w:ascii="Bookman Old Style" w:eastAsia="Bookman Old Style" w:hAnsi="Bookman Old Style" w:cs="Bookman Old Style"/>
          <w:spacing w:val="2"/>
          <w:lang w:eastAsia="pl-PL" w:bidi="pl-PL"/>
        </w:rPr>
        <w:t> </w:t>
      </w:r>
      <w:r w:rsidRPr="00A15804">
        <w:rPr>
          <w:rFonts w:ascii="Bookman Old Style" w:eastAsia="Bookman Old Style" w:hAnsi="Bookman Old Style" w:cs="Bookman Old Style"/>
          <w:spacing w:val="2"/>
          <w:lang w:eastAsia="pl-PL" w:bidi="pl-PL"/>
        </w:rPr>
        <w:t>wyjaśnień.</w:t>
      </w:r>
    </w:p>
    <w:p w14:paraId="4B493F8A" w14:textId="77777777" w:rsidR="00012232" w:rsidRDefault="00364A44">
      <w:pPr>
        <w:widowControl w:val="0"/>
        <w:numPr>
          <w:ilvl w:val="0"/>
          <w:numId w:val="36"/>
        </w:numPr>
        <w:suppressAutoHyphens/>
        <w:autoSpaceDN w:val="0"/>
        <w:spacing w:after="0" w:line="360" w:lineRule="auto"/>
        <w:ind w:left="440" w:hanging="40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A15804">
        <w:rPr>
          <w:rFonts w:ascii="Bookman Old Style" w:eastAsia="Bookman Old Style" w:hAnsi="Bookman Old Style" w:cs="Bookman Old Style"/>
          <w:spacing w:val="2"/>
          <w:lang w:eastAsia="pl-PL" w:bidi="pl-PL"/>
        </w:rPr>
        <w:t>W wezwaniu należy wskazać:</w:t>
      </w:r>
    </w:p>
    <w:p w14:paraId="12A4818C" w14:textId="77777777" w:rsidR="00012232" w:rsidRDefault="00364A44">
      <w:pPr>
        <w:pStyle w:val="Akapitzlist"/>
        <w:widowControl w:val="0"/>
        <w:numPr>
          <w:ilvl w:val="1"/>
          <w:numId w:val="47"/>
        </w:numPr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012232">
        <w:rPr>
          <w:rFonts w:ascii="Bookman Old Style" w:eastAsia="Bookman Old Style" w:hAnsi="Bookman Old Style" w:cs="Bookman Old Style"/>
          <w:spacing w:val="2"/>
          <w:lang w:eastAsia="pl-PL" w:bidi="pl-PL"/>
        </w:rPr>
        <w:t>imię, nazwisko i adres osoby wezwanej;</w:t>
      </w:r>
    </w:p>
    <w:p w14:paraId="08D71182" w14:textId="77777777" w:rsidR="00012232" w:rsidRDefault="00364A44">
      <w:pPr>
        <w:pStyle w:val="Akapitzlist"/>
        <w:widowControl w:val="0"/>
        <w:numPr>
          <w:ilvl w:val="1"/>
          <w:numId w:val="47"/>
        </w:numPr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012232">
        <w:rPr>
          <w:rFonts w:ascii="Bookman Old Style" w:eastAsia="Bookman Old Style" w:hAnsi="Bookman Old Style" w:cs="Bookman Old Style"/>
          <w:spacing w:val="2"/>
          <w:lang w:eastAsia="pl-PL" w:bidi="pl-PL"/>
        </w:rPr>
        <w:t>podstawę prawną, charakter i cel wezwania</w:t>
      </w:r>
      <w:r w:rsidR="00E827D9" w:rsidRPr="00012232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, w tym numer postępowania </w:t>
      </w:r>
      <w:r w:rsidR="009C2607" w:rsidRPr="00012232">
        <w:rPr>
          <w:rFonts w:ascii="Bookman Old Style" w:eastAsia="Bookman Old Style" w:hAnsi="Bookman Old Style" w:cs="Bookman Old Style"/>
          <w:spacing w:val="2"/>
          <w:lang w:eastAsia="pl-PL" w:bidi="pl-PL"/>
        </w:rPr>
        <w:t>kontrolnego</w:t>
      </w:r>
      <w:r w:rsidR="00E827D9" w:rsidRPr="00012232">
        <w:rPr>
          <w:rFonts w:ascii="Bookman Old Style" w:eastAsia="Bookman Old Style" w:hAnsi="Bookman Old Style" w:cs="Bookman Old Style"/>
          <w:spacing w:val="2"/>
          <w:lang w:eastAsia="pl-PL" w:bidi="pl-PL"/>
        </w:rPr>
        <w:t>;</w:t>
      </w:r>
    </w:p>
    <w:p w14:paraId="19928377" w14:textId="77777777" w:rsidR="00012232" w:rsidRDefault="00364A44">
      <w:pPr>
        <w:pStyle w:val="Akapitzlist"/>
        <w:widowControl w:val="0"/>
        <w:numPr>
          <w:ilvl w:val="1"/>
          <w:numId w:val="47"/>
        </w:numPr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012232">
        <w:rPr>
          <w:rFonts w:ascii="Bookman Old Style" w:eastAsia="Bookman Old Style" w:hAnsi="Bookman Old Style" w:cs="Bookman Old Style"/>
          <w:spacing w:val="2"/>
          <w:lang w:eastAsia="pl-PL" w:bidi="pl-PL"/>
        </w:rPr>
        <w:t>datę, godzinę i miejsce stawienia się;</w:t>
      </w:r>
    </w:p>
    <w:p w14:paraId="23A8E7F9" w14:textId="55AAEEA8" w:rsidR="002B3EAA" w:rsidRPr="00012232" w:rsidRDefault="00364A44">
      <w:pPr>
        <w:pStyle w:val="Akapitzlist"/>
        <w:widowControl w:val="0"/>
        <w:numPr>
          <w:ilvl w:val="1"/>
          <w:numId w:val="47"/>
        </w:numPr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012232">
        <w:rPr>
          <w:rFonts w:ascii="Bookman Old Style" w:eastAsia="Bookman Old Style" w:hAnsi="Bookman Old Style" w:cs="Bookman Old Style"/>
          <w:spacing w:val="2"/>
          <w:lang w:eastAsia="pl-PL" w:bidi="pl-PL"/>
        </w:rPr>
        <w:t>imię i nazwisko wizytatora.</w:t>
      </w:r>
    </w:p>
    <w:p w14:paraId="23A8E7FA" w14:textId="77777777" w:rsidR="002B3EAA" w:rsidRPr="00A15804" w:rsidRDefault="002B3EAA" w:rsidP="006B6837">
      <w:pPr>
        <w:widowControl w:val="0"/>
        <w:suppressAutoHyphens/>
        <w:autoSpaceDN w:val="0"/>
        <w:spacing w:after="0" w:line="360" w:lineRule="auto"/>
        <w:ind w:right="20"/>
        <w:jc w:val="center"/>
        <w:textAlignment w:val="baseline"/>
        <w:rPr>
          <w:rFonts w:ascii="Bookman Old Style" w:eastAsia="Bookman Old Style" w:hAnsi="Bookman Old Style" w:cs="Bookman Old Style"/>
          <w:b/>
          <w:bCs/>
          <w:lang w:eastAsia="pl-PL" w:bidi="pl-PL"/>
        </w:rPr>
      </w:pPr>
    </w:p>
    <w:p w14:paraId="23A8E7FB" w14:textId="77777777" w:rsidR="00364A44" w:rsidRPr="00A15804" w:rsidRDefault="00735AE3" w:rsidP="006B6837">
      <w:pPr>
        <w:widowControl w:val="0"/>
        <w:suppressAutoHyphens/>
        <w:autoSpaceDN w:val="0"/>
        <w:spacing w:after="0" w:line="360" w:lineRule="auto"/>
        <w:ind w:right="20"/>
        <w:jc w:val="center"/>
        <w:textAlignment w:val="baseline"/>
        <w:rPr>
          <w:rFonts w:ascii="Bookman Old Style" w:eastAsia="Bookman Old Style" w:hAnsi="Bookman Old Style" w:cs="Bookman Old Style"/>
          <w:b/>
          <w:bCs/>
          <w:lang w:eastAsia="pl-PL" w:bidi="pl-PL"/>
        </w:rPr>
      </w:pPr>
      <w:r w:rsidRPr="00A15804">
        <w:rPr>
          <w:rFonts w:ascii="Bookman Old Style" w:eastAsia="Bookman Old Style" w:hAnsi="Bookman Old Style" w:cs="Bookman Old Style"/>
          <w:b/>
          <w:bCs/>
          <w:lang w:eastAsia="pl-PL" w:bidi="pl-PL"/>
        </w:rPr>
        <w:t>§ 28</w:t>
      </w:r>
      <w:r w:rsidR="00364A44" w:rsidRPr="00A15804">
        <w:rPr>
          <w:rFonts w:ascii="Bookman Old Style" w:eastAsia="Bookman Old Style" w:hAnsi="Bookman Old Style" w:cs="Bookman Old Style"/>
          <w:b/>
          <w:bCs/>
          <w:lang w:eastAsia="pl-PL" w:bidi="pl-PL"/>
        </w:rPr>
        <w:t>.</w:t>
      </w:r>
    </w:p>
    <w:p w14:paraId="79CCB3F3" w14:textId="556F09A4" w:rsidR="006E3686" w:rsidRDefault="00364A44">
      <w:pPr>
        <w:pStyle w:val="Akapitzlist"/>
        <w:widowControl w:val="0"/>
        <w:numPr>
          <w:ilvl w:val="3"/>
          <w:numId w:val="31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7A2395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Wizytator utrwala </w:t>
      </w:r>
      <w:r w:rsidR="007A2395" w:rsidRPr="007A2395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w arkuszu przebiegu wizytacji </w:t>
      </w:r>
      <w:r w:rsidRPr="007A2395">
        <w:rPr>
          <w:rFonts w:ascii="Bookman Old Style" w:eastAsia="Bookman Old Style" w:hAnsi="Bookman Old Style" w:cs="Bookman Old Style"/>
          <w:spacing w:val="2"/>
          <w:lang w:eastAsia="pl-PL" w:bidi="pl-PL"/>
        </w:rPr>
        <w:t>inne czynności podjęte w toku</w:t>
      </w:r>
      <w:r w:rsidR="007A2395" w:rsidRPr="007A2395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wizytacji, poczynione spostrzeżenia a także zdarzenia, które</w:t>
      </w:r>
      <w:r w:rsidR="00D6315E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wystąpiły w toku wizytacji</w:t>
      </w:r>
      <w:r w:rsidR="00831DC5">
        <w:rPr>
          <w:rFonts w:ascii="Bookman Old Style" w:eastAsia="Bookman Old Style" w:hAnsi="Bookman Old Style" w:cs="Bookman Old Style"/>
          <w:spacing w:val="2"/>
          <w:lang w:eastAsia="pl-PL" w:bidi="pl-PL"/>
        </w:rPr>
        <w:t>,</w:t>
      </w:r>
      <w:r w:rsidR="00D6315E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a</w:t>
      </w:r>
      <w:r w:rsidR="007A2395" w:rsidRPr="007A2395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mają istotne znaczenie dla ustaleń postępowania kontrolnego.</w:t>
      </w:r>
    </w:p>
    <w:p w14:paraId="1682E6DC" w14:textId="4220F8DA" w:rsidR="007A2395" w:rsidRPr="007A2395" w:rsidRDefault="007A2395">
      <w:pPr>
        <w:pStyle w:val="Akapitzlist"/>
        <w:widowControl w:val="0"/>
        <w:numPr>
          <w:ilvl w:val="3"/>
          <w:numId w:val="31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7A2395">
        <w:rPr>
          <w:rFonts w:ascii="Bookman Old Style" w:eastAsia="Bookman Old Style" w:hAnsi="Bookman Old Style" w:cs="Bookman Old Style"/>
          <w:spacing w:val="2"/>
          <w:lang w:eastAsia="pl-PL" w:bidi="pl-PL"/>
        </w:rPr>
        <w:t>Czynności i zdarzenia</w:t>
      </w:r>
      <w:r w:rsidR="00EB6742">
        <w:rPr>
          <w:rFonts w:ascii="Bookman Old Style" w:eastAsia="Bookman Old Style" w:hAnsi="Bookman Old Style" w:cs="Bookman Old Style"/>
          <w:spacing w:val="2"/>
          <w:lang w:eastAsia="pl-PL" w:bidi="pl-PL"/>
        </w:rPr>
        <w:t>,</w:t>
      </w:r>
      <w:r w:rsidRPr="007A2395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o których mowa w ust. 1, zaistniałe w toku </w:t>
      </w:r>
      <w:r w:rsidR="006E3686" w:rsidRPr="007A2395">
        <w:rPr>
          <w:rFonts w:ascii="Bookman Old Style" w:eastAsia="Bookman Old Style" w:hAnsi="Bookman Old Style" w:cs="Bookman Old Style"/>
          <w:spacing w:val="2"/>
          <w:lang w:eastAsia="pl-PL" w:bidi="pl-PL"/>
        </w:rPr>
        <w:t>postępowania</w:t>
      </w:r>
      <w:r w:rsidRPr="007A2395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kontrolnego poza wizytacją dokumentowane są w formie notatki </w:t>
      </w:r>
      <w:r w:rsidR="006E3686" w:rsidRPr="007A2395">
        <w:rPr>
          <w:rFonts w:ascii="Bookman Old Style" w:eastAsia="Bookman Old Style" w:hAnsi="Bookman Old Style" w:cs="Bookman Old Style"/>
          <w:spacing w:val="2"/>
          <w:lang w:eastAsia="pl-PL" w:bidi="pl-PL"/>
        </w:rPr>
        <w:t>służbowej</w:t>
      </w:r>
      <w:r w:rsidRPr="007A2395">
        <w:rPr>
          <w:rFonts w:ascii="Bookman Old Style" w:eastAsia="Bookman Old Style" w:hAnsi="Bookman Old Style" w:cs="Bookman Old Style"/>
          <w:spacing w:val="2"/>
          <w:lang w:eastAsia="pl-PL" w:bidi="pl-PL"/>
        </w:rPr>
        <w:t>.</w:t>
      </w:r>
    </w:p>
    <w:p w14:paraId="23A8E7FD" w14:textId="77777777" w:rsidR="00C372E8" w:rsidRPr="00EB43B5" w:rsidRDefault="00735AE3" w:rsidP="006B6837">
      <w:pPr>
        <w:widowControl w:val="0"/>
        <w:suppressAutoHyphens/>
        <w:autoSpaceDN w:val="0"/>
        <w:spacing w:after="0" w:line="360" w:lineRule="auto"/>
        <w:ind w:left="20" w:right="20"/>
        <w:jc w:val="center"/>
        <w:textAlignment w:val="baseline"/>
        <w:rPr>
          <w:rFonts w:ascii="Bookman Old Style" w:eastAsia="Bookman Old Style" w:hAnsi="Bookman Old Style" w:cs="Bookman Old Style"/>
          <w:b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color w:val="000000"/>
          <w:spacing w:val="2"/>
          <w:lang w:eastAsia="pl-PL" w:bidi="pl-PL"/>
        </w:rPr>
        <w:lastRenderedPageBreak/>
        <w:t>§ 29</w:t>
      </w:r>
      <w:r w:rsidR="00C372E8" w:rsidRPr="00EB43B5">
        <w:rPr>
          <w:rFonts w:ascii="Bookman Old Style" w:eastAsia="Bookman Old Style" w:hAnsi="Bookman Old Style" w:cs="Bookman Old Style"/>
          <w:b/>
          <w:color w:val="000000"/>
          <w:spacing w:val="2"/>
          <w:lang w:eastAsia="pl-PL" w:bidi="pl-PL"/>
        </w:rPr>
        <w:t>.</w:t>
      </w:r>
    </w:p>
    <w:p w14:paraId="23A8E7FE" w14:textId="45AFB653" w:rsidR="001477EA" w:rsidRDefault="00C372E8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1477E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Po zakończeniu </w:t>
      </w:r>
      <w:r w:rsidR="007A239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przeprowadzeniu czynności kontrolnych, w szczególności po przeprowadzeniu wizytacji,</w:t>
      </w:r>
      <w:r w:rsidR="008F12F1" w:rsidRPr="001477E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Zespół Wizytujący sporządza </w:t>
      </w:r>
      <w:r w:rsidR="00E827D9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wystąpienie powizytacyjne</w:t>
      </w:r>
      <w:r w:rsidRPr="001477E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, według</w:t>
      </w:r>
      <w:r w:rsidR="008F12F1" w:rsidRPr="001477E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wzoru </w:t>
      </w:r>
      <w:r w:rsidR="008F12F1" w:rsidRPr="004D1DF4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określonego </w:t>
      </w:r>
      <w:r w:rsidR="008F12F1" w:rsidRPr="004D1DF4">
        <w:rPr>
          <w:rFonts w:ascii="Bookman Old Style" w:eastAsia="Bookman Old Style" w:hAnsi="Bookman Old Style" w:cs="Bookman Old Style"/>
          <w:b/>
          <w:bCs/>
          <w:color w:val="000000"/>
          <w:spacing w:val="2"/>
          <w:lang w:eastAsia="pl-PL" w:bidi="pl-PL"/>
        </w:rPr>
        <w:t xml:space="preserve">w załączniku </w:t>
      </w:r>
      <w:r w:rsidR="00160A75" w:rsidRPr="004D1DF4">
        <w:rPr>
          <w:rFonts w:ascii="Bookman Old Style" w:eastAsia="Bookman Old Style" w:hAnsi="Bookman Old Style" w:cs="Bookman Old Style"/>
          <w:b/>
          <w:bCs/>
          <w:color w:val="000000"/>
          <w:spacing w:val="2"/>
          <w:lang w:eastAsia="pl-PL" w:bidi="pl-PL"/>
        </w:rPr>
        <w:t xml:space="preserve">nr </w:t>
      </w:r>
      <w:r w:rsidR="00DE4C56">
        <w:rPr>
          <w:rFonts w:ascii="Bookman Old Style" w:eastAsia="Bookman Old Style" w:hAnsi="Bookman Old Style" w:cs="Bookman Old Style"/>
          <w:b/>
          <w:bCs/>
          <w:color w:val="000000"/>
          <w:spacing w:val="2"/>
          <w:lang w:eastAsia="pl-PL" w:bidi="pl-PL"/>
        </w:rPr>
        <w:t>4</w:t>
      </w:r>
      <w:r w:rsidR="00DE4C56" w:rsidRPr="004D1DF4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="00160A75" w:rsidRPr="004D1DF4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do</w:t>
      </w:r>
      <w:r w:rsidR="00160A75" w:rsidRPr="001477E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regulaminu.</w:t>
      </w:r>
    </w:p>
    <w:p w14:paraId="23A8E7FF" w14:textId="6CE75DC0" w:rsidR="001477EA" w:rsidRDefault="00C372E8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1477E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Dokonane w postępowaniu kontrolnym ustalenia op</w:t>
      </w:r>
      <w:r w:rsidR="008F12F1" w:rsidRPr="001477E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isuje się w </w:t>
      </w:r>
      <w:r w:rsidR="00E827D9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wystąpieniu</w:t>
      </w:r>
      <w:r w:rsidR="008F12F1" w:rsidRPr="001477E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Pr="001477E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</w:t>
      </w:r>
      <w:r w:rsidR="006B683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 </w:t>
      </w:r>
      <w:r w:rsidRPr="001477E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sposób uporządkowany, zwięzły i przejrzysty.</w:t>
      </w:r>
    </w:p>
    <w:p w14:paraId="23A8E800" w14:textId="113CC0A6" w:rsidR="001477EA" w:rsidRDefault="00E827D9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Wystąpienie powizytacyjne </w:t>
      </w:r>
      <w:r w:rsidR="00C372E8" w:rsidRPr="001477E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zawiera w szczególności:</w:t>
      </w:r>
    </w:p>
    <w:p w14:paraId="55795508" w14:textId="55DA2726" w:rsidR="009C2607" w:rsidRDefault="00E827D9">
      <w:pPr>
        <w:pStyle w:val="Akapitzlist"/>
        <w:widowControl w:val="0"/>
        <w:numPr>
          <w:ilvl w:val="1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827D9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imię (imiona) i nazwisko </w:t>
      </w:r>
      <w:r w:rsidR="00C14C14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kontrolowanego</w:t>
      </w:r>
      <w:r w:rsidRPr="00E827D9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oraz jego numer Prawa Wykonywania Zawodu Diagnosty Laboratoryjnego</w:t>
      </w:r>
      <w:r w:rsidR="009C260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,</w:t>
      </w:r>
    </w:p>
    <w:p w14:paraId="3639FBCE" w14:textId="4CE5E4C8" w:rsidR="00E827D9" w:rsidRDefault="00E827D9">
      <w:pPr>
        <w:pStyle w:val="Akapitzlist"/>
        <w:widowControl w:val="0"/>
        <w:numPr>
          <w:ilvl w:val="1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827D9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imię (imiona) i nazwisko kierownika laboratorium oraz nazwę i adres laboratorium</w:t>
      </w:r>
      <w:r w:rsidR="005D252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lub </w:t>
      </w:r>
      <w:r w:rsidR="00914D52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podmiotu</w:t>
      </w:r>
      <w:r w:rsidR="00831DC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,</w:t>
      </w:r>
      <w:r w:rsidR="009C260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w który</w:t>
      </w:r>
      <w:r w:rsidR="00C14C14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m</w:t>
      </w:r>
      <w:r w:rsidR="009C260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="00C14C14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kontrolowany</w:t>
      </w:r>
      <w:r w:rsidR="009C260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wykonuje czynności medycyny laboratoryjnej poddane kontroli i ocenie</w:t>
      </w:r>
      <w:r w:rsidRPr="00E827D9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;</w:t>
      </w:r>
    </w:p>
    <w:p w14:paraId="5580E440" w14:textId="23BE13CB" w:rsidR="00E827D9" w:rsidRDefault="00E827D9">
      <w:pPr>
        <w:pStyle w:val="Akapitzlist"/>
        <w:widowControl w:val="0"/>
        <w:numPr>
          <w:ilvl w:val="1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827D9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datę rozpoczęcia i zakończenia czynności </w:t>
      </w:r>
      <w:r w:rsidR="009C260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kontrolnych, w tym datę rozpoczęcia i zakończenia </w:t>
      </w:r>
      <w:r w:rsidRPr="00E827D9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wizytac</w:t>
      </w:r>
      <w:r w:rsidR="009C260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ji</w:t>
      </w:r>
      <w:r w:rsidRPr="00E827D9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;</w:t>
      </w:r>
    </w:p>
    <w:p w14:paraId="60C2163C" w14:textId="5A80FF58" w:rsidR="00E827D9" w:rsidRDefault="00E827D9">
      <w:pPr>
        <w:pStyle w:val="Akapitzlist"/>
        <w:widowControl w:val="0"/>
        <w:numPr>
          <w:ilvl w:val="1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827D9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imię (imiona) i nazwisko wizytatora z podaniem funkcji pełnionej w zespole oraz numery i daty upoważnienia do przeprowadzenia </w:t>
      </w:r>
      <w:r w:rsidR="009C260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kontroli</w:t>
      </w:r>
      <w:r w:rsidRPr="00E827D9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;</w:t>
      </w:r>
    </w:p>
    <w:p w14:paraId="369054F0" w14:textId="4F1767EC" w:rsidR="00E827D9" w:rsidRDefault="00E827D9">
      <w:pPr>
        <w:pStyle w:val="Akapitzlist"/>
        <w:widowControl w:val="0"/>
        <w:numPr>
          <w:ilvl w:val="1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1477E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opis stanu faktycznego ze wskazaniem na podstawy dokonanych ustaleń,</w:t>
      </w:r>
    </w:p>
    <w:p w14:paraId="51EFB291" w14:textId="3C2C317C" w:rsidR="00EB6742" w:rsidRPr="00CB41EA" w:rsidRDefault="00EB6742">
      <w:pPr>
        <w:pStyle w:val="Akapitzlist"/>
        <w:widowControl w:val="0"/>
        <w:numPr>
          <w:ilvl w:val="1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850217">
        <w:rPr>
          <w:rFonts w:ascii="Bookman Old Style" w:hAnsi="Bookman Old Style" w:cs="Open Sans"/>
          <w:color w:val="333333"/>
          <w:shd w:val="clear" w:color="auto" w:fill="FFFFFF"/>
        </w:rPr>
        <w:t>opis stwierdzonych nieprawidłowości albo informację o braku zastrzeżeń z wizytacji;</w:t>
      </w:r>
    </w:p>
    <w:p w14:paraId="01D0B122" w14:textId="364D7678" w:rsidR="00CB41EA" w:rsidRPr="00CB41EA" w:rsidRDefault="00CB41EA">
      <w:pPr>
        <w:pStyle w:val="Akapitzlist"/>
        <w:widowControl w:val="0"/>
        <w:numPr>
          <w:ilvl w:val="1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850217">
        <w:rPr>
          <w:rFonts w:ascii="Bookman Old Style" w:hAnsi="Bookman Old Style" w:cs="Open Sans"/>
          <w:color w:val="333333"/>
          <w:shd w:val="clear" w:color="auto" w:fill="FFFFFF"/>
        </w:rPr>
        <w:t>wnioski i ewentualne zalecenia powizytacyjne dotyczące usunięcia stwierdzonych nieprawidłowości;</w:t>
      </w:r>
    </w:p>
    <w:p w14:paraId="24B0ED9D" w14:textId="27E0966A" w:rsidR="00CB41EA" w:rsidRPr="00850217" w:rsidRDefault="00CB41EA">
      <w:pPr>
        <w:pStyle w:val="Akapitzlist"/>
        <w:widowControl w:val="0"/>
        <w:numPr>
          <w:ilvl w:val="1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850217">
        <w:rPr>
          <w:rFonts w:ascii="Bookman Old Style" w:hAnsi="Bookman Old Style" w:cs="Open Sans"/>
          <w:color w:val="333333"/>
          <w:shd w:val="clear" w:color="auto" w:fill="FFFFFF"/>
        </w:rPr>
        <w:t>informację o sposobie realizacji wniosków i zaleceń powizytacyjnych;</w:t>
      </w:r>
    </w:p>
    <w:p w14:paraId="31756EB0" w14:textId="26BD1483" w:rsidR="00CB41EA" w:rsidRPr="00850217" w:rsidRDefault="00CB41EA">
      <w:pPr>
        <w:pStyle w:val="Akapitzlist"/>
        <w:widowControl w:val="0"/>
        <w:numPr>
          <w:ilvl w:val="1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850217">
        <w:rPr>
          <w:rFonts w:ascii="Bookman Old Style" w:hAnsi="Bookman Old Style" w:cs="Open Sans"/>
          <w:color w:val="333333"/>
          <w:shd w:val="clear" w:color="auto" w:fill="FFFFFF"/>
        </w:rPr>
        <w:t>datę i miejsce sporządzenia wystąpienia powizytacyjnego.</w:t>
      </w:r>
    </w:p>
    <w:p w14:paraId="23A8E80D" w14:textId="6B76A701" w:rsidR="001477EA" w:rsidRPr="001477EA" w:rsidRDefault="00F0126A">
      <w:pPr>
        <w:pStyle w:val="Akapitzlist"/>
        <w:widowControl w:val="0"/>
        <w:numPr>
          <w:ilvl w:val="1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informację</w:t>
      </w:r>
      <w:r w:rsidR="00C372E8"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o prawie, sposobie i termi</w:t>
      </w:r>
      <w:r w:rsidR="00B726B1"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nie zgłoszenia </w:t>
      </w:r>
      <w:r w:rsidR="009C003C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umotywowanych </w:t>
      </w:r>
      <w:r w:rsidR="00B726B1"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zastrzeżeń co do </w:t>
      </w:r>
      <w:r w:rsidR="009C003C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treści wystąpienia powizytacyjnego z informacją, że ich zgłoszenie zawiesza bieg terminu</w:t>
      </w:r>
      <w:r w:rsidR="00CB41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wykonania zaleceń powizytacyjnych</w:t>
      </w:r>
      <w:r w:rsidR="00D46E18"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;</w:t>
      </w:r>
    </w:p>
    <w:p w14:paraId="23A8E80E" w14:textId="18A0395C" w:rsidR="001477EA" w:rsidRPr="002032F8" w:rsidRDefault="00C372E8">
      <w:pPr>
        <w:pStyle w:val="Akapitzlist"/>
        <w:widowControl w:val="0"/>
        <w:numPr>
          <w:ilvl w:val="1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czytelne podpisy członków Zespołu Wizytującego</w:t>
      </w:r>
      <w:r w:rsidR="0036503E"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</w:t>
      </w:r>
      <w:r w:rsidR="00D46E18"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oraz P</w:t>
      </w:r>
      <w:r w:rsidR="0036503E"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rzewodniczącego ZW KRDL bądź jego </w:t>
      </w:r>
      <w:r w:rsidR="00CB41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Z</w:t>
      </w:r>
      <w:r w:rsidR="0036503E"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astępcy</w:t>
      </w:r>
      <w:r w:rsidR="00D46E18"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;</w:t>
      </w:r>
    </w:p>
    <w:p w14:paraId="237A3215" w14:textId="18A26315" w:rsidR="002032F8" w:rsidRPr="002032F8" w:rsidRDefault="002032F8">
      <w:pPr>
        <w:pStyle w:val="Akapitzlist"/>
        <w:widowControl w:val="0"/>
        <w:numPr>
          <w:ilvl w:val="1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miejsce na podpis kontrolowanego;</w:t>
      </w:r>
    </w:p>
    <w:p w14:paraId="01795704" w14:textId="453535B9" w:rsidR="002032F8" w:rsidRPr="001477EA" w:rsidRDefault="002032F8">
      <w:pPr>
        <w:pStyle w:val="Akapitzlist"/>
        <w:widowControl w:val="0"/>
        <w:numPr>
          <w:ilvl w:val="1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miejsce na podpis kierownika laboratorium;</w:t>
      </w:r>
    </w:p>
    <w:p w14:paraId="093F8626" w14:textId="454F7146" w:rsidR="00056F72" w:rsidRPr="00056F72" w:rsidRDefault="00A32EEC">
      <w:pPr>
        <w:pStyle w:val="Akapitzlist"/>
        <w:widowControl w:val="0"/>
        <w:numPr>
          <w:ilvl w:val="1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spis załączników </w:t>
      </w:r>
      <w:r w:rsidR="002032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do</w:t>
      </w:r>
      <w:r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</w:t>
      </w:r>
      <w:r w:rsidR="00B94891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wystąpienia</w:t>
      </w:r>
      <w:r w:rsidR="00056F72" w:rsidRPr="00056F72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.</w:t>
      </w:r>
    </w:p>
    <w:p w14:paraId="23A8E810" w14:textId="13A8CC0E" w:rsidR="001477EA" w:rsidRPr="001477EA" w:rsidRDefault="007F06DF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Z zastrzeżeniem § 21 ust. 5 </w:t>
      </w:r>
      <w:r w:rsidR="00B9489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Wystąpienie powizytacyjne</w:t>
      </w:r>
      <w:r w:rsidR="00C372E8" w:rsidRPr="001477E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="00C372E8"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sporz</w:t>
      </w:r>
      <w:r w:rsidR="002A734E"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ądza się w </w:t>
      </w: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3</w:t>
      </w:r>
      <w:r w:rsidR="002A734E"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jednobrzmiących </w:t>
      </w:r>
      <w:r w:rsidR="00C372E8"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egzemplarzach:</w:t>
      </w:r>
    </w:p>
    <w:p w14:paraId="23A8E811" w14:textId="6CC4DE80" w:rsidR="001477EA" w:rsidRPr="001477EA" w:rsidRDefault="007F06DF">
      <w:pPr>
        <w:pStyle w:val="Akapitzlist"/>
        <w:widowControl w:val="0"/>
        <w:numPr>
          <w:ilvl w:val="1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jeden egzemplarz </w:t>
      </w:r>
      <w:r w:rsidR="00831DC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otrzymuje </w:t>
      </w:r>
      <w:r w:rsidR="00AA49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kontrolowany</w:t>
      </w:r>
      <w:r w:rsidR="00C372E8"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;</w:t>
      </w:r>
    </w:p>
    <w:p w14:paraId="23A8E812" w14:textId="3746CF3F" w:rsidR="001477EA" w:rsidRPr="001477EA" w:rsidRDefault="00C372E8">
      <w:pPr>
        <w:pStyle w:val="Akapitzlist"/>
        <w:widowControl w:val="0"/>
        <w:numPr>
          <w:ilvl w:val="1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jeden egzemplarz </w:t>
      </w:r>
      <w:r w:rsidR="00831DC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otrzymuje </w:t>
      </w:r>
      <w:r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kierowni</w:t>
      </w:r>
      <w:r w:rsidR="00B94891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k laboratorium</w:t>
      </w:r>
      <w:r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;</w:t>
      </w:r>
    </w:p>
    <w:p w14:paraId="0EB8BFC9" w14:textId="688BC6BD" w:rsidR="007F06DF" w:rsidRPr="007F06DF" w:rsidRDefault="00C372E8">
      <w:pPr>
        <w:pStyle w:val="Akapitzlist"/>
        <w:widowControl w:val="0"/>
        <w:numPr>
          <w:ilvl w:val="1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jeden egzemplarz </w:t>
      </w:r>
      <w:r w:rsidR="00831DC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dołącza się </w:t>
      </w:r>
      <w:r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do akt kontroli.</w:t>
      </w:r>
    </w:p>
    <w:p w14:paraId="23A8E814" w14:textId="77E0DDB6" w:rsidR="001477EA" w:rsidRPr="001477EA" w:rsidRDefault="00B94891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lastRenderedPageBreak/>
        <w:t>Wystąpienie</w:t>
      </w:r>
      <w:r w:rsidR="00C372E8"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</w:t>
      </w: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powizytacyjne</w:t>
      </w:r>
      <w:r w:rsidR="00B025BD"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przekazuje</w:t>
      </w:r>
      <w:r w:rsidR="009C2607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się </w:t>
      </w:r>
      <w:r w:rsidR="002032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kontrolowanemu diagnoście oraz kierownikowi laboratorium</w:t>
      </w:r>
      <w:r w:rsidR="002032F8" w:rsidRPr="009C2607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</w:t>
      </w:r>
      <w:r w:rsidR="009C2607" w:rsidRPr="009C2607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w formie pisemnej</w:t>
      </w:r>
      <w:r w:rsidR="002032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albo w sposób określony w §16 ust. 2,</w:t>
      </w:r>
      <w:r w:rsidR="009C2607" w:rsidRPr="009C2607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w terminie 30 dni od dnia przeprowadzenia wizytacji</w:t>
      </w:r>
      <w:r w:rsidR="009C2607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. Przekazanie następuje</w:t>
      </w:r>
      <w:r w:rsidR="00C372E8"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za zwrotnym potwierdzeniem odbioru</w:t>
      </w:r>
      <w:r w:rsidR="002A734E"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.</w:t>
      </w:r>
    </w:p>
    <w:p w14:paraId="23A8E815" w14:textId="7F4E3A9B" w:rsidR="002A734E" w:rsidRPr="001477EA" w:rsidRDefault="00C372E8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Dowody doręczenia </w:t>
      </w:r>
      <w:r w:rsidR="002032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w</w:t>
      </w:r>
      <w:r w:rsidR="00B94891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ystąpienia powizytacyjnego</w:t>
      </w:r>
      <w:r w:rsidR="005C50D4"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</w:t>
      </w:r>
      <w:r w:rsidRPr="001477E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o których mowa w ust. 5, włącza się do akt kontroli</w:t>
      </w:r>
      <w:r w:rsidR="00B443C4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.</w:t>
      </w:r>
    </w:p>
    <w:p w14:paraId="23A8E816" w14:textId="77777777" w:rsidR="00BF6D3A" w:rsidRPr="00EB43B5" w:rsidRDefault="00BF6D3A" w:rsidP="006B6837">
      <w:pPr>
        <w:widowControl w:val="0"/>
        <w:suppressAutoHyphens/>
        <w:autoSpaceDN w:val="0"/>
        <w:spacing w:after="0" w:line="360" w:lineRule="auto"/>
        <w:ind w:left="20"/>
        <w:jc w:val="center"/>
        <w:textAlignment w:val="baseline"/>
        <w:rPr>
          <w:rFonts w:ascii="Bookman Old Style" w:eastAsia="Bookman Old Style" w:hAnsi="Bookman Old Style" w:cs="Bookman Old Style"/>
          <w:b/>
          <w:bCs/>
          <w:lang w:eastAsia="pl-PL" w:bidi="pl-PL"/>
        </w:rPr>
      </w:pPr>
      <w:bookmarkStart w:id="17" w:name="bookmark10"/>
      <w:bookmarkStart w:id="18" w:name="_Hlk508193170"/>
      <w:bookmarkStart w:id="19" w:name="_Hlk508193171"/>
    </w:p>
    <w:p w14:paraId="23A8E817" w14:textId="77777777" w:rsidR="00364A44" w:rsidRPr="00EB43B5" w:rsidRDefault="00D46DB5" w:rsidP="006B6837">
      <w:pPr>
        <w:widowControl w:val="0"/>
        <w:suppressAutoHyphens/>
        <w:autoSpaceDN w:val="0"/>
        <w:spacing w:after="0" w:line="360" w:lineRule="auto"/>
        <w:ind w:left="20"/>
        <w:jc w:val="center"/>
        <w:textAlignment w:val="baseline"/>
        <w:rPr>
          <w:rFonts w:ascii="Bookman Old Style" w:eastAsia="Bookman Old Style" w:hAnsi="Bookman Old Style" w:cs="Bookman Old Style"/>
          <w:b/>
          <w:bCs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lang w:eastAsia="pl-PL" w:bidi="pl-PL"/>
        </w:rPr>
        <w:t>§ 30</w:t>
      </w:r>
      <w:r w:rsidR="00364A44" w:rsidRPr="00EB43B5">
        <w:rPr>
          <w:rFonts w:ascii="Bookman Old Style" w:eastAsia="Bookman Old Style" w:hAnsi="Bookman Old Style" w:cs="Bookman Old Style"/>
          <w:b/>
          <w:bCs/>
          <w:lang w:eastAsia="pl-PL" w:bidi="pl-PL"/>
        </w:rPr>
        <w:t>.</w:t>
      </w:r>
      <w:bookmarkEnd w:id="17"/>
    </w:p>
    <w:bookmarkEnd w:id="18"/>
    <w:bookmarkEnd w:id="19"/>
    <w:p w14:paraId="23A8E818" w14:textId="18CF49AB" w:rsidR="00364A44" w:rsidRPr="00A15804" w:rsidRDefault="00364A44">
      <w:pPr>
        <w:widowControl w:val="0"/>
        <w:numPr>
          <w:ilvl w:val="0"/>
          <w:numId w:val="37"/>
        </w:numPr>
        <w:suppressAutoHyphens/>
        <w:autoSpaceDN w:val="0"/>
        <w:spacing w:after="0" w:line="360" w:lineRule="auto"/>
        <w:ind w:left="440" w:right="20" w:hanging="42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A15804">
        <w:rPr>
          <w:rFonts w:ascii="Bookman Old Style" w:eastAsia="Bookman Old Style" w:hAnsi="Bookman Old Style" w:cs="Bookman Old Style"/>
          <w:spacing w:val="2"/>
          <w:lang w:eastAsia="pl-PL" w:bidi="pl-PL"/>
        </w:rPr>
        <w:t>K</w:t>
      </w:r>
      <w:r w:rsidR="000E5683" w:rsidRPr="00A1580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ontrolowany oraz kierownik </w:t>
      </w:r>
      <w:r w:rsidR="00B94891">
        <w:rPr>
          <w:rFonts w:ascii="Bookman Old Style" w:eastAsia="Bookman Old Style" w:hAnsi="Bookman Old Style" w:cs="Bookman Old Style"/>
          <w:spacing w:val="2"/>
          <w:lang w:eastAsia="pl-PL" w:bidi="pl-PL"/>
        </w:rPr>
        <w:t>laboratorium</w:t>
      </w:r>
      <w:r w:rsidR="000E5683" w:rsidRPr="00A1580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ma</w:t>
      </w:r>
      <w:r w:rsidR="002032F8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ją </w:t>
      </w:r>
      <w:r w:rsidR="000E5683" w:rsidRPr="00A1580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prawo </w:t>
      </w:r>
      <w:r w:rsidRPr="00A15804">
        <w:rPr>
          <w:rFonts w:ascii="Bookman Old Style" w:eastAsia="Bookman Old Style" w:hAnsi="Bookman Old Style" w:cs="Bookman Old Style"/>
          <w:spacing w:val="2"/>
          <w:lang w:eastAsia="pl-PL" w:bidi="pl-PL"/>
        </w:rPr>
        <w:t>zgłosić umotywowane zastrzeżenia</w:t>
      </w:r>
      <w:r w:rsidR="002032F8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</w:t>
      </w:r>
      <w:r w:rsidRPr="00A1580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do </w:t>
      </w:r>
      <w:r w:rsidR="00B94891">
        <w:rPr>
          <w:rFonts w:ascii="Bookman Old Style" w:eastAsia="Bookman Old Style" w:hAnsi="Bookman Old Style" w:cs="Bookman Old Style"/>
          <w:spacing w:val="2"/>
          <w:lang w:eastAsia="pl-PL" w:bidi="pl-PL"/>
        </w:rPr>
        <w:t>treści wystąpienia powizytacyjnego.</w:t>
      </w:r>
    </w:p>
    <w:p w14:paraId="23A8E819" w14:textId="48FB028A" w:rsidR="00364A44" w:rsidRPr="00A15804" w:rsidRDefault="00364A44">
      <w:pPr>
        <w:widowControl w:val="0"/>
        <w:numPr>
          <w:ilvl w:val="0"/>
          <w:numId w:val="37"/>
        </w:numPr>
        <w:suppressAutoHyphens/>
        <w:autoSpaceDN w:val="0"/>
        <w:spacing w:after="0" w:line="360" w:lineRule="auto"/>
        <w:ind w:left="440" w:right="20" w:hanging="42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A1580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Zastrzeżenia można zgłosić w terminie </w:t>
      </w:r>
      <w:r w:rsidR="00B94891">
        <w:rPr>
          <w:rFonts w:ascii="Bookman Old Style" w:eastAsia="Bookman Old Style" w:hAnsi="Bookman Old Style" w:cs="Bookman Old Style"/>
          <w:spacing w:val="2"/>
          <w:lang w:eastAsia="pl-PL" w:bidi="pl-PL"/>
        </w:rPr>
        <w:t>10</w:t>
      </w:r>
      <w:r w:rsidRPr="00A1580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dni od dnia otrzymania </w:t>
      </w:r>
      <w:r w:rsidR="00B94891">
        <w:rPr>
          <w:rFonts w:ascii="Bookman Old Style" w:eastAsia="Bookman Old Style" w:hAnsi="Bookman Old Style" w:cs="Bookman Old Style"/>
          <w:spacing w:val="2"/>
          <w:lang w:eastAsia="pl-PL" w:bidi="pl-PL"/>
        </w:rPr>
        <w:t>wystąpienia powizytacyjnego</w:t>
      </w:r>
      <w:r w:rsidRPr="00A15804">
        <w:rPr>
          <w:rFonts w:ascii="Bookman Old Style" w:eastAsia="Bookman Old Style" w:hAnsi="Bookman Old Style" w:cs="Bookman Old Style"/>
          <w:spacing w:val="2"/>
          <w:lang w:eastAsia="pl-PL" w:bidi="pl-PL"/>
        </w:rPr>
        <w:t>.</w:t>
      </w:r>
    </w:p>
    <w:p w14:paraId="23A8E81A" w14:textId="55FD76D2" w:rsidR="00364A44" w:rsidRPr="00397FDA" w:rsidRDefault="00397FDA">
      <w:pPr>
        <w:widowControl w:val="0"/>
        <w:numPr>
          <w:ilvl w:val="0"/>
          <w:numId w:val="37"/>
        </w:numPr>
        <w:suppressAutoHyphens/>
        <w:autoSpaceDN w:val="0"/>
        <w:spacing w:after="0" w:line="360" w:lineRule="auto"/>
        <w:ind w:left="440" w:right="20" w:hanging="42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397FDA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W przypadku braku zastrzeżeń co do treści wystąpienia powizytacyjnego kierownik laboratorium, w którym </w:t>
      </w:r>
      <w:r w:rsidR="00C14C14">
        <w:rPr>
          <w:rFonts w:ascii="Bookman Old Style" w:eastAsia="Bookman Old Style" w:hAnsi="Bookman Old Style" w:cs="Bookman Old Style"/>
          <w:spacing w:val="2"/>
          <w:lang w:eastAsia="pl-PL" w:bidi="pl-PL"/>
        </w:rPr>
        <w:t>kontrolowany</w:t>
      </w:r>
      <w:r w:rsidRPr="00397FDA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wykonuje czynności medycyny laboratoryjnej </w:t>
      </w:r>
      <w:r w:rsidR="00B443C4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oraz kontrolowany </w:t>
      </w:r>
      <w:r w:rsidRPr="00397FDA">
        <w:rPr>
          <w:rFonts w:ascii="Bookman Old Style" w:eastAsia="Bookman Old Style" w:hAnsi="Bookman Old Style" w:cs="Bookman Old Style"/>
          <w:spacing w:val="2"/>
          <w:lang w:eastAsia="pl-PL" w:bidi="pl-PL"/>
        </w:rPr>
        <w:t>niezwłocznie zwraca</w:t>
      </w:r>
      <w:r w:rsidR="00B443C4">
        <w:rPr>
          <w:rFonts w:ascii="Bookman Old Style" w:eastAsia="Bookman Old Style" w:hAnsi="Bookman Old Style" w:cs="Bookman Old Style"/>
          <w:spacing w:val="2"/>
          <w:lang w:eastAsia="pl-PL" w:bidi="pl-PL"/>
        </w:rPr>
        <w:t>ją</w:t>
      </w:r>
      <w:r w:rsidRPr="00397FDA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wizytatorowi podpisane wystąpienie powizytacyjne, nie później jednak niż w terminie 14 dni od dnia jego otrzymania. </w:t>
      </w:r>
      <w:r w:rsidRPr="00EB43B5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W razie niezgłoszenia zastrzeżeń w terminie </w:t>
      </w:r>
      <w:r>
        <w:rPr>
          <w:rFonts w:ascii="Bookman Old Style" w:eastAsia="Bookman Old Style" w:hAnsi="Bookman Old Style" w:cs="Bookman Old Style"/>
          <w:spacing w:val="2"/>
          <w:lang w:eastAsia="pl-PL" w:bidi="pl-PL"/>
        </w:rPr>
        <w:t>wskazanym w zdaniu poprzedzającym</w:t>
      </w:r>
      <w:r w:rsidRPr="00EB43B5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lang w:eastAsia="pl-PL" w:bidi="pl-PL"/>
        </w:rPr>
        <w:t>wystąpienie powizytacyjne</w:t>
      </w:r>
      <w:r w:rsidRPr="00EB43B5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uważa się za zaakceptowan</w:t>
      </w:r>
      <w:r>
        <w:rPr>
          <w:rFonts w:ascii="Bookman Old Style" w:eastAsia="Bookman Old Style" w:hAnsi="Bookman Old Style" w:cs="Bookman Old Style"/>
          <w:spacing w:val="2"/>
          <w:lang w:eastAsia="pl-PL" w:bidi="pl-PL"/>
        </w:rPr>
        <w:t>e.</w:t>
      </w:r>
    </w:p>
    <w:p w14:paraId="7E41893E" w14:textId="68C7BC9A" w:rsidR="00397FDA" w:rsidRDefault="00364A44">
      <w:pPr>
        <w:widowControl w:val="0"/>
        <w:numPr>
          <w:ilvl w:val="0"/>
          <w:numId w:val="37"/>
        </w:numPr>
        <w:suppressAutoHyphens/>
        <w:autoSpaceDN w:val="0"/>
        <w:spacing w:after="0" w:line="360" w:lineRule="auto"/>
        <w:ind w:left="440" w:right="20" w:hanging="42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W razie zgłoszenia zastrzeżeń, o których mowa w ust. 2, Zespół Wizytujący jest zobowiązany </w:t>
      </w:r>
      <w:r w:rsidR="00B94891" w:rsidRPr="00B94891">
        <w:rPr>
          <w:rFonts w:ascii="Bookman Old Style" w:eastAsia="Bookman Old Style" w:hAnsi="Bookman Old Style" w:cs="Bookman Old Style"/>
          <w:spacing w:val="2"/>
          <w:lang w:eastAsia="pl-PL" w:bidi="pl-PL"/>
        </w:rPr>
        <w:t>przedstawić na piśmie stanowisko wobec wniesionych zastrzeżeń, w tym wyjaśnić, które zastrzeżenia są zasadne, w terminie 14 dni od dnia otrzymania zastrzeżeń.</w:t>
      </w:r>
      <w:r w:rsidR="00B94891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W</w:t>
      </w:r>
      <w:r w:rsidRPr="00EB43B5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</w:t>
      </w:r>
      <w:r w:rsidR="00B94891">
        <w:rPr>
          <w:rFonts w:ascii="Bookman Old Style" w:eastAsia="Bookman Old Style" w:hAnsi="Bookman Old Style" w:cs="Bookman Old Style"/>
          <w:spacing w:val="2"/>
          <w:lang w:eastAsia="pl-PL" w:bidi="pl-PL"/>
        </w:rPr>
        <w:t>razie</w:t>
      </w:r>
      <w:r w:rsidRPr="00EB43B5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potrzeby</w:t>
      </w:r>
      <w:r w:rsidR="00B94891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Zespół Wizytujący może</w:t>
      </w:r>
      <w:r w:rsidRPr="00EB43B5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podjąć dodatkowe czynności kontrolne </w:t>
      </w:r>
      <w:r w:rsidR="00B94891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w celu wyjaśnienia zgłoszonych zastrzeżeń. </w:t>
      </w:r>
    </w:p>
    <w:p w14:paraId="18100BDE" w14:textId="41F8D25B" w:rsidR="00397FDA" w:rsidRDefault="00397FDA">
      <w:pPr>
        <w:widowControl w:val="0"/>
        <w:numPr>
          <w:ilvl w:val="0"/>
          <w:numId w:val="37"/>
        </w:numPr>
        <w:suppressAutoHyphens/>
        <w:autoSpaceDN w:val="0"/>
        <w:spacing w:after="0" w:line="360" w:lineRule="auto"/>
        <w:ind w:left="440" w:right="20" w:hanging="420"/>
        <w:jc w:val="both"/>
        <w:textAlignment w:val="baseline"/>
        <w:rPr>
          <w:rFonts w:ascii="Bookman Old Style" w:eastAsia="Bookman Old Style" w:hAnsi="Bookman Old Style" w:cs="Bookman Old Style"/>
          <w:spacing w:val="2"/>
          <w:lang w:eastAsia="pl-PL" w:bidi="pl-PL"/>
        </w:rPr>
      </w:pPr>
      <w:r w:rsidRPr="00397FDA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W przypadku przyjęcia zastrzeżeń w całości albo w części wizytatorzy sporządzają uzupełnienie wystąpienia powizytacyjnego, które przekazują </w:t>
      </w:r>
      <w:r w:rsidR="00C14C14">
        <w:rPr>
          <w:rFonts w:ascii="Bookman Old Style" w:eastAsia="Bookman Old Style" w:hAnsi="Bookman Old Style" w:cs="Bookman Old Style"/>
          <w:spacing w:val="2"/>
          <w:lang w:eastAsia="pl-PL" w:bidi="pl-PL"/>
        </w:rPr>
        <w:t>kontrolowanemu</w:t>
      </w:r>
      <w:r w:rsidRPr="00397FDA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oraz kierownikowi laboratorium, w którym </w:t>
      </w:r>
      <w:r w:rsidR="00C14C14">
        <w:rPr>
          <w:rFonts w:ascii="Bookman Old Style" w:eastAsia="Bookman Old Style" w:hAnsi="Bookman Old Style" w:cs="Bookman Old Style"/>
          <w:spacing w:val="2"/>
          <w:lang w:eastAsia="pl-PL" w:bidi="pl-PL"/>
        </w:rPr>
        <w:t>kontrolowany</w:t>
      </w:r>
      <w:r w:rsidRPr="00397FDA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 wykonuje czynności medycyny laboratoryjnej, niezwłocznie po otrzymaniu zastrzeżeń co do treści wystąpienia powizytacyjnego.</w:t>
      </w:r>
    </w:p>
    <w:p w14:paraId="23A8E81D" w14:textId="3B255232" w:rsidR="00711508" w:rsidRPr="00D21D49" w:rsidRDefault="00397FDA">
      <w:pPr>
        <w:widowControl w:val="0"/>
        <w:numPr>
          <w:ilvl w:val="0"/>
          <w:numId w:val="37"/>
        </w:numPr>
        <w:suppressAutoHyphens/>
        <w:autoSpaceDN w:val="0"/>
        <w:spacing w:after="0" w:line="360" w:lineRule="auto"/>
        <w:ind w:left="440" w:right="20" w:hanging="4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2032F8"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W przypadku braku </w:t>
      </w:r>
      <w:r w:rsidRPr="002032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zasadności zgłoszonych zastrzeżeń Zespół Wizytujący przekazuje swoje stanowisko zgłaszającemu zastrzeżenia na piśmie lub za pośrednictwem środków komunikacji elektronicznej. Stanowisko to załącza się do akt kontroli.</w:t>
      </w:r>
    </w:p>
    <w:p w14:paraId="21CF21B5" w14:textId="13B95270" w:rsidR="00D21D49" w:rsidRPr="00C73977" w:rsidRDefault="00D21D49">
      <w:pPr>
        <w:widowControl w:val="0"/>
        <w:numPr>
          <w:ilvl w:val="0"/>
          <w:numId w:val="37"/>
        </w:numPr>
        <w:suppressAutoHyphens/>
        <w:autoSpaceDN w:val="0"/>
        <w:spacing w:after="0" w:line="360" w:lineRule="auto"/>
        <w:ind w:left="440" w:right="20" w:hanging="4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spacing w:val="2"/>
          <w:lang w:eastAsia="pl-PL" w:bidi="pl-PL"/>
        </w:rPr>
        <w:t xml:space="preserve">Odesłane przez kontrolowanego oraz kierownika laboratorium podpisane egzemplarze wystąpienia pokontrolnego załącza się do akt kontroli, a w przypadku ich nieodesłania oraz upływu terminu na wniesienie </w:t>
      </w:r>
      <w:r>
        <w:rPr>
          <w:rFonts w:ascii="Bookman Old Style" w:eastAsia="Bookman Old Style" w:hAnsi="Bookman Old Style" w:cs="Bookman Old Style"/>
          <w:spacing w:val="2"/>
          <w:lang w:eastAsia="pl-PL" w:bidi="pl-PL"/>
        </w:rPr>
        <w:lastRenderedPageBreak/>
        <w:t>umotywowanych zastrzeżeń czyni się odpowiednią wzmiankę w aktowym egzemplarzu wystąpienia powizytacyjnego.</w:t>
      </w:r>
    </w:p>
    <w:p w14:paraId="42972A55" w14:textId="77777777" w:rsidR="00C73977" w:rsidRPr="002032F8" w:rsidRDefault="00C73977" w:rsidP="00C73977">
      <w:pPr>
        <w:widowControl w:val="0"/>
        <w:suppressAutoHyphens/>
        <w:autoSpaceDN w:val="0"/>
        <w:spacing w:after="0" w:line="360" w:lineRule="auto"/>
        <w:ind w:left="440"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81E" w14:textId="33AA86B1" w:rsidR="00647A6C" w:rsidRPr="00EB43B5" w:rsidRDefault="00B94891" w:rsidP="00B94891">
      <w:pPr>
        <w:widowControl w:val="0"/>
        <w:tabs>
          <w:tab w:val="left" w:pos="3330"/>
          <w:tab w:val="center" w:pos="4536"/>
        </w:tabs>
        <w:suppressAutoHyphens/>
        <w:autoSpaceDN w:val="0"/>
        <w:spacing w:after="0" w:line="360" w:lineRule="auto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bookmarkStart w:id="20" w:name="bookmark14"/>
      <w:r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ab/>
      </w:r>
      <w:r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ab/>
      </w:r>
      <w:r w:rsidR="00F662C3"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31</w:t>
      </w:r>
      <w:r w:rsidR="00647A6C"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.</w:t>
      </w:r>
      <w:bookmarkEnd w:id="20"/>
    </w:p>
    <w:p w14:paraId="08FABEF7" w14:textId="77777777" w:rsidR="00056F72" w:rsidRDefault="00C14C14">
      <w:pPr>
        <w:pStyle w:val="Akapitzlist"/>
        <w:widowControl w:val="0"/>
        <w:numPr>
          <w:ilvl w:val="6"/>
          <w:numId w:val="31"/>
        </w:numPr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056F72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Kontrolowany</w:t>
      </w:r>
      <w:r w:rsidR="00397FDA" w:rsidRPr="00056F72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ma obowiązek usunięcia wskazanych we wnioskach lub w zaleceniach powizytacyjnych nieprawidłowości, związanych z wykonywaniem czynności medycyny laboratoryjnej, w terminach wyznaczonych w wystąpieniu powizytacyjnym.</w:t>
      </w:r>
    </w:p>
    <w:p w14:paraId="23A8E820" w14:textId="77C43B4A" w:rsidR="001477EA" w:rsidRDefault="00C14C14">
      <w:pPr>
        <w:pStyle w:val="Akapitzlist"/>
        <w:widowControl w:val="0"/>
        <w:numPr>
          <w:ilvl w:val="6"/>
          <w:numId w:val="31"/>
        </w:numPr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056F72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Kontrolowany</w:t>
      </w:r>
      <w:r w:rsidR="00397FDA" w:rsidRPr="00056F72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przekazuje Przewodniczącemu Zespołu </w:t>
      </w:r>
      <w:r w:rsidR="008D08DB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Wizytującego </w:t>
      </w:r>
      <w:r w:rsidR="00397FDA" w:rsidRPr="00056F72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informację o sposobie realizacji wniosków i zaleceń powizytacyjnych, w terminach wyznaczonych w wystąpieniu powizytacyjnym.</w:t>
      </w:r>
    </w:p>
    <w:p w14:paraId="4C565633" w14:textId="77777777" w:rsidR="00056F72" w:rsidRPr="00056F72" w:rsidRDefault="00056F72" w:rsidP="00056F72">
      <w:pPr>
        <w:pStyle w:val="Akapitzlist"/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</w:p>
    <w:p w14:paraId="23A8E821" w14:textId="77777777" w:rsidR="00647A6C" w:rsidRPr="00EB43B5" w:rsidRDefault="00F662C3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bookmarkStart w:id="21" w:name="bookmark15"/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32</w:t>
      </w:r>
      <w:r w:rsidR="00647A6C"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.</w:t>
      </w:r>
      <w:bookmarkEnd w:id="21"/>
    </w:p>
    <w:p w14:paraId="23A8E822" w14:textId="4DA8F2D4" w:rsidR="00647A6C" w:rsidRPr="00EB43B5" w:rsidRDefault="00647A6C">
      <w:pPr>
        <w:widowControl w:val="0"/>
        <w:numPr>
          <w:ilvl w:val="0"/>
          <w:numId w:val="38"/>
        </w:numPr>
        <w:suppressAutoHyphens/>
        <w:autoSpaceDN w:val="0"/>
        <w:spacing w:after="0" w:line="360" w:lineRule="auto"/>
        <w:ind w:left="380" w:right="20" w:hanging="36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W przypadku stwierdzenia nieprawidłowości mających wpływ na wyniki laboratoryjnych badań diagnostycznych Przewodniczący ZW KRDL</w:t>
      </w:r>
      <w:r w:rsidR="00511653"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lub jego zastępca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</w:t>
      </w:r>
      <w:r w:rsidR="00F662C3"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może powiadomić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właściwego terenowo wojewodę, organ założycielski i Rzecznika </w:t>
      </w:r>
      <w:bookmarkStart w:id="22" w:name="_Hlk127377711"/>
      <w:r w:rsidR="002032F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Odpowiedzialności Zawodowej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KIDL</w:t>
      </w:r>
      <w:bookmarkEnd w:id="22"/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.</w:t>
      </w:r>
    </w:p>
    <w:p w14:paraId="23A8E823" w14:textId="0CCA8F80" w:rsidR="00647A6C" w:rsidRPr="00EB43B5" w:rsidRDefault="00647A6C">
      <w:pPr>
        <w:widowControl w:val="0"/>
        <w:numPr>
          <w:ilvl w:val="0"/>
          <w:numId w:val="38"/>
        </w:numPr>
        <w:suppressAutoHyphens/>
        <w:autoSpaceDN w:val="0"/>
        <w:spacing w:after="0" w:line="360" w:lineRule="auto"/>
        <w:ind w:left="380" w:right="20" w:hanging="36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Jeżeli podczas przeprowadzanej kontroli zostaną ujawnione okoliczności mogące </w:t>
      </w:r>
      <w:r w:rsidR="001154C0"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wzbudzać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uzasadnione podejrzenia co do naruszenia prawa </w:t>
      </w:r>
      <w:r w:rsidR="001A61CB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w laboratoriach</w:t>
      </w:r>
      <w:r w:rsidR="005D2527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lub </w:t>
      </w:r>
      <w:r w:rsidR="00914D52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podmiotach</w:t>
      </w:r>
      <w:r w:rsidR="001A61CB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objętych wizytacją 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w aspekcie innym niż przedmiot kontroli</w:t>
      </w:r>
      <w:r w:rsidR="001A61CB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,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Przewodniczący Zespołu Wizytującego winien niezwłocznie poinformować o nich w formie pisemnej Przewodniczącego ZW KRDL lub jego zastępcę</w:t>
      </w:r>
      <w:r w:rsidR="001154C0"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w postaci notatki służbowej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.</w:t>
      </w:r>
    </w:p>
    <w:p w14:paraId="23A8E824" w14:textId="4E0A1BCD" w:rsidR="00647A6C" w:rsidRDefault="00647A6C">
      <w:pPr>
        <w:widowControl w:val="0"/>
        <w:numPr>
          <w:ilvl w:val="0"/>
          <w:numId w:val="38"/>
        </w:numPr>
        <w:suppressAutoHyphens/>
        <w:autoSpaceDN w:val="0"/>
        <w:spacing w:after="0" w:line="360" w:lineRule="auto"/>
        <w:ind w:left="380" w:right="20" w:hanging="36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Przewodniczący ZW KRDL lub działający w jego imieniu zastępca po poinformowaniu Prezesa KRDL winien niezwłocznie powiadomić właściwe organy administracji państwowej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o podejrzeniu naruszenia prawa.</w:t>
      </w:r>
    </w:p>
    <w:p w14:paraId="23A8E825" w14:textId="77777777" w:rsidR="001477EA" w:rsidRPr="00EB43B5" w:rsidRDefault="001477EA" w:rsidP="006B6837">
      <w:pPr>
        <w:widowControl w:val="0"/>
        <w:suppressAutoHyphens/>
        <w:autoSpaceDN w:val="0"/>
        <w:spacing w:after="0" w:line="360" w:lineRule="auto"/>
        <w:ind w:left="20"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826" w14:textId="77777777" w:rsidR="00647A6C" w:rsidRPr="00EB43B5" w:rsidRDefault="00F662C3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bookmarkStart w:id="23" w:name="bookmark16"/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§ 33</w:t>
      </w:r>
      <w:r w:rsidR="00647A6C"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.</w:t>
      </w:r>
      <w:bookmarkEnd w:id="23"/>
    </w:p>
    <w:p w14:paraId="23A8E827" w14:textId="77999A33" w:rsidR="00647A6C" w:rsidRPr="00EB43B5" w:rsidRDefault="00647A6C">
      <w:pPr>
        <w:widowControl w:val="0"/>
        <w:numPr>
          <w:ilvl w:val="0"/>
          <w:numId w:val="39"/>
        </w:numPr>
        <w:suppressAutoHyphens/>
        <w:autoSpaceDN w:val="0"/>
        <w:spacing w:after="0" w:line="360" w:lineRule="auto"/>
        <w:ind w:left="380" w:right="20" w:hanging="36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Wyniki postępowań kontrolnych powinny być omawiane na zebraniu Zespołu Wizytatorów, co najmniej raz w roku</w:t>
      </w:r>
      <w:r w:rsidR="002032F8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, bez ujawniania danych osobowych kontrolowanych czy danych identyfikujących laboratoria</w:t>
      </w:r>
      <w:r w:rsidR="005D252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lub </w:t>
      </w:r>
      <w:r w:rsidR="00914D52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podmioty</w:t>
      </w:r>
      <w:r w:rsidR="002032F8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, w których wykonywali oni czynności medycyny laboratoryjnej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.</w:t>
      </w:r>
    </w:p>
    <w:p w14:paraId="23A8E828" w14:textId="77777777" w:rsidR="00647A6C" w:rsidRPr="00EB43B5" w:rsidRDefault="00647A6C">
      <w:pPr>
        <w:widowControl w:val="0"/>
        <w:numPr>
          <w:ilvl w:val="0"/>
          <w:numId w:val="39"/>
        </w:numPr>
        <w:suppressAutoHyphens/>
        <w:autoSpaceDN w:val="0"/>
        <w:spacing w:after="0" w:line="360" w:lineRule="auto"/>
        <w:ind w:left="380" w:right="20" w:hanging="36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Przewodniczący ZW KRDL składa Krajowej Radzie Diagnostów Laboratoryjnych sprawozdanie z przeprowadzonych wizytacji w terminie najpóźniej do dnia 31 marca każdego roku za rok ubiegły. Sprawozdanie zawiera analizę najczęstszych nieprawidłowości oraz propozycje działań korygujących i</w:t>
      </w:r>
      <w:r w:rsidR="006B6837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 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edukacyjnych do 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lastRenderedPageBreak/>
        <w:t>podjęcia przez KRDL mających na celu</w:t>
      </w:r>
      <w:r w:rsidR="000E3383"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</w:t>
      </w:r>
      <w:r w:rsidR="000E3383" w:rsidRPr="00EB43B5">
        <w:rPr>
          <w:rFonts w:ascii="Bookman Old Style" w:hAnsi="Bookman Old Style"/>
          <w:color w:val="000000" w:themeColor="text1"/>
        </w:rPr>
        <w:t>podniesienia</w:t>
      </w:r>
      <w:r w:rsidRPr="00EB43B5">
        <w:rPr>
          <w:rFonts w:ascii="Bookman Old Style" w:hAnsi="Bookman Old Style"/>
          <w:color w:val="000000" w:themeColor="text1"/>
        </w:rPr>
        <w:t xml:space="preserve"> jakości udzielania świadczeń z zakresu </w:t>
      </w:r>
      <w:r w:rsidR="000E3383" w:rsidRPr="00EB43B5">
        <w:rPr>
          <w:rFonts w:ascii="Bookman Old Style" w:hAnsi="Bookman Old Style"/>
          <w:color w:val="000000" w:themeColor="text1"/>
        </w:rPr>
        <w:t>medycyny laboratoryjnej</w:t>
      </w:r>
      <w:r w:rsidRPr="00EB43B5">
        <w:rPr>
          <w:rFonts w:ascii="Bookman Old Style" w:hAnsi="Bookman Old Style"/>
          <w:color w:val="000000" w:themeColor="text1"/>
        </w:rPr>
        <w:t>.</w:t>
      </w:r>
    </w:p>
    <w:p w14:paraId="23A8E829" w14:textId="77777777" w:rsidR="006B150B" w:rsidRPr="00EB43B5" w:rsidRDefault="006B150B" w:rsidP="006B6837">
      <w:pPr>
        <w:widowControl w:val="0"/>
        <w:suppressAutoHyphens/>
        <w:autoSpaceDN w:val="0"/>
        <w:spacing w:after="0" w:line="360" w:lineRule="auto"/>
        <w:ind w:left="380"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82A" w14:textId="77777777" w:rsidR="00647A6C" w:rsidRPr="00EB43B5" w:rsidRDefault="00F662C3" w:rsidP="006B6837">
      <w:pPr>
        <w:pStyle w:val="Nagwek5"/>
        <w:shd w:val="clear" w:color="auto" w:fill="auto"/>
        <w:spacing w:before="0" w:line="360" w:lineRule="auto"/>
        <w:ind w:right="20"/>
        <w:outlineLvl w:val="9"/>
        <w:rPr>
          <w:sz w:val="22"/>
          <w:szCs w:val="22"/>
        </w:rPr>
      </w:pPr>
      <w:bookmarkStart w:id="24" w:name="bookmark17"/>
      <w:r w:rsidRPr="00EB43B5">
        <w:rPr>
          <w:sz w:val="22"/>
          <w:szCs w:val="22"/>
        </w:rPr>
        <w:t>§ 34</w:t>
      </w:r>
      <w:r w:rsidR="00647A6C" w:rsidRPr="00EB43B5">
        <w:rPr>
          <w:sz w:val="22"/>
          <w:szCs w:val="22"/>
        </w:rPr>
        <w:t>.</w:t>
      </w:r>
      <w:bookmarkEnd w:id="24"/>
    </w:p>
    <w:p w14:paraId="23A8E82B" w14:textId="77777777" w:rsidR="00647A6C" w:rsidRPr="00EB43B5" w:rsidRDefault="00647A6C" w:rsidP="006B6837">
      <w:pPr>
        <w:pStyle w:val="Teksttreci"/>
        <w:shd w:val="clear" w:color="auto" w:fill="auto"/>
        <w:spacing w:before="0" w:line="360" w:lineRule="auto"/>
        <w:ind w:left="20" w:firstLine="0"/>
        <w:rPr>
          <w:sz w:val="22"/>
          <w:szCs w:val="22"/>
        </w:rPr>
      </w:pPr>
      <w:r w:rsidRPr="00EB43B5">
        <w:rPr>
          <w:sz w:val="22"/>
          <w:szCs w:val="22"/>
        </w:rPr>
        <w:t>W zakresie nieuregulowanym regulaminem mają zastosowanie odpowiednio przepisy ustawy, przepisy wykonawcze do ustawy oraz postanowienia Kodeksu Etyki Diagnosty Laboratoryjnego.</w:t>
      </w:r>
    </w:p>
    <w:p w14:paraId="23A8E82C" w14:textId="77777777" w:rsidR="00364A44" w:rsidRPr="00EB43B5" w:rsidRDefault="00364A44" w:rsidP="006B6837">
      <w:pPr>
        <w:spacing w:line="360" w:lineRule="auto"/>
        <w:rPr>
          <w:rFonts w:ascii="Bookman Old Style" w:hAnsi="Bookman Old Style"/>
        </w:rPr>
      </w:pPr>
    </w:p>
    <w:p w14:paraId="23A8E82D" w14:textId="77777777" w:rsidR="00647A6C" w:rsidRPr="00EB43B5" w:rsidRDefault="00647A6C" w:rsidP="006B6837">
      <w:pPr>
        <w:spacing w:line="360" w:lineRule="auto"/>
        <w:rPr>
          <w:rFonts w:ascii="Bookman Old Style" w:hAnsi="Bookman Old Style"/>
        </w:rPr>
      </w:pPr>
    </w:p>
    <w:p w14:paraId="23A8E82E" w14:textId="77777777" w:rsidR="00647A6C" w:rsidRPr="00EB43B5" w:rsidRDefault="00647A6C" w:rsidP="006B6837">
      <w:pPr>
        <w:spacing w:line="360" w:lineRule="auto"/>
        <w:rPr>
          <w:rFonts w:ascii="Bookman Old Style" w:hAnsi="Bookman Old Style"/>
        </w:rPr>
      </w:pPr>
    </w:p>
    <w:p w14:paraId="3A213B1B" w14:textId="012C5A6D" w:rsidR="00397FDA" w:rsidRPr="009F7131" w:rsidRDefault="00397FDA" w:rsidP="009F7131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hAnsi="Bookman Old Style"/>
          <w:b/>
          <w:color w:val="000000"/>
          <w:spacing w:val="1"/>
        </w:rPr>
      </w:pPr>
    </w:p>
    <w:p w14:paraId="1D95C6C4" w14:textId="4F43C364" w:rsidR="00DE4C56" w:rsidRPr="009F7131" w:rsidRDefault="00DE4C56" w:rsidP="009F7131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hAnsi="Bookman Old Style"/>
          <w:b/>
          <w:color w:val="000000"/>
          <w:spacing w:val="1"/>
        </w:rPr>
      </w:pPr>
    </w:p>
    <w:p w14:paraId="75ABB901" w14:textId="47A260C9" w:rsidR="00DE4C56" w:rsidRPr="009F7131" w:rsidRDefault="00DE4C56" w:rsidP="009F7131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hAnsi="Bookman Old Style"/>
          <w:b/>
          <w:color w:val="000000"/>
          <w:spacing w:val="1"/>
        </w:rPr>
      </w:pPr>
    </w:p>
    <w:p w14:paraId="3B67C886" w14:textId="32B416DC" w:rsidR="00DE4C56" w:rsidRPr="009F7131" w:rsidRDefault="00DE4C56" w:rsidP="009F7131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hAnsi="Bookman Old Style"/>
          <w:b/>
          <w:color w:val="000000"/>
          <w:spacing w:val="1"/>
        </w:rPr>
      </w:pPr>
    </w:p>
    <w:p w14:paraId="41DDB875" w14:textId="77777777" w:rsidR="00DE4C56" w:rsidRPr="009F7131" w:rsidRDefault="00DE4C56" w:rsidP="009F7131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hAnsi="Bookman Old Style"/>
          <w:b/>
          <w:color w:val="000000"/>
          <w:spacing w:val="1"/>
        </w:rPr>
      </w:pPr>
    </w:p>
    <w:p w14:paraId="221E6ACD" w14:textId="77777777" w:rsidR="00397FDA" w:rsidRPr="009F7131" w:rsidRDefault="00397FDA" w:rsidP="009F7131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hAnsi="Bookman Old Style"/>
          <w:b/>
          <w:color w:val="000000"/>
          <w:spacing w:val="1"/>
        </w:rPr>
      </w:pPr>
    </w:p>
    <w:p w14:paraId="419D2232" w14:textId="77777777" w:rsidR="00397FDA" w:rsidRPr="009F7131" w:rsidRDefault="00397FDA" w:rsidP="009F7131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hAnsi="Bookman Old Style"/>
          <w:b/>
          <w:color w:val="000000"/>
          <w:spacing w:val="1"/>
        </w:rPr>
      </w:pPr>
    </w:p>
    <w:p w14:paraId="5D5926BF" w14:textId="77777777" w:rsidR="00397FDA" w:rsidRPr="009F7131" w:rsidRDefault="00397FDA" w:rsidP="009F7131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hAnsi="Bookman Old Style"/>
          <w:b/>
          <w:color w:val="000000"/>
          <w:spacing w:val="1"/>
        </w:rPr>
      </w:pPr>
    </w:p>
    <w:p w14:paraId="6D2B58CB" w14:textId="77777777" w:rsidR="00397FDA" w:rsidRDefault="00397FDA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424D785C" w14:textId="77777777" w:rsidR="00F73140" w:rsidRDefault="00F73140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E7E60BD" w14:textId="3AD7E993" w:rsidR="00F73140" w:rsidRDefault="00F73140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08287C81" w14:textId="143D1B03" w:rsidR="009F7131" w:rsidRDefault="009F7131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0741F3C5" w14:textId="65ABCA90" w:rsidR="009F7131" w:rsidRDefault="009F7131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0A86F039" w14:textId="4692E650" w:rsidR="009F7131" w:rsidRDefault="009F7131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0C9A747D" w14:textId="606BD649" w:rsidR="009F7131" w:rsidRDefault="009F7131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4089D0A" w14:textId="797D5F66" w:rsidR="009F7131" w:rsidRDefault="009F7131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59C1B2EE" w14:textId="76FA3D6F" w:rsidR="009F7131" w:rsidRDefault="009F7131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7913B784" w14:textId="77777777" w:rsidR="009F7131" w:rsidRDefault="009F7131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4B6EE157" w14:textId="28913C37" w:rsidR="009F7131" w:rsidRDefault="009F7131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66BFC911" w14:textId="04744E40" w:rsidR="009F7131" w:rsidRDefault="009F7131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7CEA9422" w14:textId="4E41E6F8" w:rsidR="009F7131" w:rsidRDefault="009F7131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5146936E" w14:textId="4C841153" w:rsidR="009F7131" w:rsidRDefault="009F7131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01996F34" w14:textId="677C7516" w:rsidR="009F7131" w:rsidRDefault="009F7131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CA4B3A5" w14:textId="09437870" w:rsidR="009F7131" w:rsidRDefault="009F7131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7C7011B0" w14:textId="77777777" w:rsidR="009F7131" w:rsidRDefault="009F7131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2F" w14:textId="39FA8B5F" w:rsidR="00647A6C" w:rsidRPr="009F7131" w:rsidRDefault="00647A6C" w:rsidP="00B5280D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  <w:bookmarkStart w:id="25" w:name="_Hlk126066373"/>
      <w:r w:rsidRPr="009F7131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Załącznik nr 1 do Regulaminu</w:t>
      </w:r>
    </w:p>
    <w:p w14:paraId="02816C23" w14:textId="77777777" w:rsidR="00F73140" w:rsidRPr="009F7131" w:rsidRDefault="00647A6C" w:rsidP="00B5280D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  <w:r w:rsidRPr="009F7131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działa</w:t>
      </w:r>
      <w:r w:rsidR="001D6499" w:rsidRPr="009F7131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lności</w:t>
      </w:r>
      <w:r w:rsidRPr="009F7131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 xml:space="preserve"> wizytatorów Krajowej </w:t>
      </w:r>
    </w:p>
    <w:p w14:paraId="23A8E830" w14:textId="3A1E207B" w:rsidR="00647A6C" w:rsidRPr="009F7131" w:rsidRDefault="00647A6C" w:rsidP="00B5280D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  <w:r w:rsidRPr="009F7131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Rady Diagnostów</w:t>
      </w:r>
    </w:p>
    <w:p w14:paraId="23A8E831" w14:textId="77777777" w:rsidR="00647A6C" w:rsidRPr="009F7131" w:rsidRDefault="007D7957" w:rsidP="00B5280D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  <w:r w:rsidRPr="009F7131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Laboratoryjnych</w:t>
      </w:r>
    </w:p>
    <w:bookmarkEnd w:id="25"/>
    <w:p w14:paraId="23A8E832" w14:textId="77777777" w:rsidR="00894E7C" w:rsidRPr="00EB43B5" w:rsidRDefault="00894E7C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6C73E4FE" w14:textId="77777777" w:rsidR="00C248CD" w:rsidRPr="00EB43B5" w:rsidRDefault="00C248CD" w:rsidP="00C248CD">
      <w:pPr>
        <w:widowControl w:val="0"/>
        <w:tabs>
          <w:tab w:val="left" w:leader="dot" w:pos="7591"/>
          <w:tab w:val="left" w:leader="dot" w:pos="9495"/>
        </w:tabs>
        <w:suppressAutoHyphens/>
        <w:autoSpaceDN w:val="0"/>
        <w:spacing w:after="133" w:line="360" w:lineRule="auto"/>
        <w:ind w:left="4260"/>
        <w:jc w:val="both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POST.KONTROLNE</w:t>
      </w:r>
      <w:r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 NR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ab/>
        <w:t xml:space="preserve"> / 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ab/>
      </w:r>
    </w:p>
    <w:p w14:paraId="3524D6D7" w14:textId="36B85BDF" w:rsidR="00C248CD" w:rsidRPr="00EB43B5" w:rsidRDefault="00C248CD" w:rsidP="00C248CD">
      <w:pPr>
        <w:widowControl w:val="0"/>
        <w:tabs>
          <w:tab w:val="left" w:leader="dot" w:pos="9638"/>
        </w:tabs>
        <w:suppressAutoHyphens/>
        <w:autoSpaceDN w:val="0"/>
        <w:spacing w:after="513" w:line="360" w:lineRule="auto"/>
        <w:ind w:left="52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Warszawa, dnia</w:t>
      </w:r>
      <w:r w:rsidR="00DE4C5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……………………….</w:t>
      </w:r>
    </w:p>
    <w:p w14:paraId="6152C59A" w14:textId="77777777" w:rsidR="00C248CD" w:rsidRPr="00EB43B5" w:rsidRDefault="00C248CD" w:rsidP="00DD38F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Oświadczenie</w:t>
      </w:r>
    </w:p>
    <w:p w14:paraId="3F739A6F" w14:textId="77777777" w:rsidR="00C248CD" w:rsidRPr="00EB43B5" w:rsidRDefault="00C248CD" w:rsidP="00C248CD">
      <w:pPr>
        <w:widowControl w:val="0"/>
        <w:suppressAutoHyphens/>
        <w:autoSpaceDN w:val="0"/>
        <w:spacing w:after="235" w:line="360" w:lineRule="auto"/>
        <w:ind w:right="80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o braku lub o istnieniu okoliczności uzasadniających wyłączenie wizytatora z udziału w postępowaniu kontrolnym</w:t>
      </w:r>
    </w:p>
    <w:p w14:paraId="50F866F8" w14:textId="77777777" w:rsidR="00C248CD" w:rsidRPr="00EB43B5" w:rsidRDefault="00C248CD" w:rsidP="00C248CD">
      <w:pPr>
        <w:widowControl w:val="0"/>
        <w:suppressAutoHyphens/>
        <w:autoSpaceDN w:val="0"/>
        <w:spacing w:after="0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Ja, niżej podpisany/a</w:t>
      </w:r>
    </w:p>
    <w:p w14:paraId="64931F58" w14:textId="77777777" w:rsidR="00C248CD" w:rsidRPr="00EB43B5" w:rsidRDefault="00C248CD" w:rsidP="00C248CD">
      <w:pPr>
        <w:widowControl w:val="0"/>
        <w:suppressAutoHyphens/>
        <w:autoSpaceDN w:val="0"/>
        <w:spacing w:after="0" w:line="360" w:lineRule="auto"/>
        <w:ind w:right="20"/>
        <w:jc w:val="center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 xml:space="preserve">(imię i nazwisko wizytatora)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 związku z upoważnieniem mnie do przeprowadzenia postępowania</w:t>
      </w:r>
    </w:p>
    <w:p w14:paraId="7B265858" w14:textId="3F6B240D" w:rsidR="00C248CD" w:rsidRPr="00EB43B5" w:rsidRDefault="00C248CD" w:rsidP="00C248CD">
      <w:pPr>
        <w:widowControl w:val="0"/>
        <w:tabs>
          <w:tab w:val="left" w:leader="dot" w:pos="3406"/>
          <w:tab w:val="left" w:leader="dot" w:pos="3618"/>
        </w:tabs>
        <w:suppressAutoHyphens/>
        <w:autoSpaceDN w:val="0"/>
        <w:spacing w:after="148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kontrolnego nr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ab/>
      </w:r>
    </w:p>
    <w:p w14:paraId="09181EF5" w14:textId="77777777" w:rsidR="00C248CD" w:rsidRPr="00EB43B5" w:rsidRDefault="00C248CD" w:rsidP="00C248CD">
      <w:pPr>
        <w:widowControl w:val="0"/>
        <w:suppressAutoHyphens/>
        <w:autoSpaceDN w:val="0"/>
        <w:spacing w:after="97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oświadczam, że:</w:t>
      </w:r>
    </w:p>
    <w:p w14:paraId="7D68618F" w14:textId="77777777" w:rsidR="00C248CD" w:rsidRPr="00EB43B5" w:rsidRDefault="00C248CD">
      <w:pPr>
        <w:widowControl w:val="0"/>
        <w:numPr>
          <w:ilvl w:val="0"/>
          <w:numId w:val="42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postępowanie kontrolne nie dotyczy i nie może dotyczyć moich praw i                   obowiązków lub praw i obowiązków osoby mi bliskiej;</w:t>
      </w:r>
    </w:p>
    <w:p w14:paraId="2873B2DF" w14:textId="77777777" w:rsidR="00C248CD" w:rsidRPr="00EB43B5" w:rsidRDefault="00C248CD">
      <w:pPr>
        <w:widowControl w:val="0"/>
        <w:numPr>
          <w:ilvl w:val="0"/>
          <w:numId w:val="42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przedmiotu postępowania kontrolnego nie stanowią zadania należące wcześniej do moich obowiązków;</w:t>
      </w:r>
    </w:p>
    <w:p w14:paraId="79A1DBAA" w14:textId="47A06216" w:rsidR="00C248CD" w:rsidRDefault="00C248CD">
      <w:pPr>
        <w:widowControl w:val="0"/>
        <w:numPr>
          <w:ilvl w:val="0"/>
          <w:numId w:val="42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przedmiot postępowania kontrolnego nie dotyczy kontrolowanego, który wykonuje czynności </w:t>
      </w:r>
      <w:r w:rsidR="00E410C4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medycyny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laboratoryjnej w </w:t>
      </w:r>
      <w:r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laboratorium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, w którym wykonywałem czynności </w:t>
      </w:r>
      <w:r w:rsidR="00E410C4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medycyny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laboratoryjnej;</w:t>
      </w:r>
    </w:p>
    <w:p w14:paraId="6EDFBC3B" w14:textId="5ABD7EC0" w:rsidR="00914D52" w:rsidRPr="00EB43B5" w:rsidRDefault="00914D52">
      <w:pPr>
        <w:widowControl w:val="0"/>
        <w:numPr>
          <w:ilvl w:val="0"/>
          <w:numId w:val="42"/>
        </w:numPr>
        <w:suppressAutoHyphens/>
        <w:autoSpaceDN w:val="0"/>
        <w:spacing w:after="0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przedmiot postępowania kontrolnego nie dotyczy kontrolowanego, który </w:t>
      </w:r>
      <w:r w:rsidR="005D252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realizuje </w:t>
      </w:r>
      <w:r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POCT w ramach podmiotu</w:t>
      </w:r>
      <w:r w:rsidR="005D252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,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w którym wykonywałem czynności </w:t>
      </w:r>
      <w:r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medycyny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laboratoryjnej</w:t>
      </w:r>
      <w:r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;</w:t>
      </w:r>
    </w:p>
    <w:p w14:paraId="517513F9" w14:textId="77777777" w:rsidR="00C248CD" w:rsidRPr="00EB43B5" w:rsidRDefault="00C248CD">
      <w:pPr>
        <w:widowControl w:val="0"/>
        <w:numPr>
          <w:ilvl w:val="0"/>
          <w:numId w:val="42"/>
        </w:numPr>
        <w:suppressAutoHyphens/>
        <w:autoSpaceDN w:val="0"/>
        <w:spacing w:after="415" w:line="360" w:lineRule="auto"/>
        <w:ind w:righ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nie istnieją okoliczności nie wymienionych w pkt 1-3, które mogą wywołać             wątpliwość co do mojej bezstronności.</w:t>
      </w:r>
    </w:p>
    <w:p w14:paraId="138C242E" w14:textId="15A41B74" w:rsidR="00C248CD" w:rsidRPr="00EB43B5" w:rsidRDefault="00C248CD" w:rsidP="00C248CD">
      <w:pPr>
        <w:widowControl w:val="0"/>
        <w:tabs>
          <w:tab w:val="right" w:leader="dot" w:pos="7442"/>
          <w:tab w:val="left" w:leader="dot" w:pos="9495"/>
        </w:tabs>
        <w:suppressAutoHyphens/>
        <w:autoSpaceDN w:val="0"/>
        <w:spacing w:after="148" w:line="360" w:lineRule="auto"/>
        <w:ind w:left="436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ab/>
      </w:r>
    </w:p>
    <w:p w14:paraId="0254C1B2" w14:textId="71FC0715" w:rsidR="00C248CD" w:rsidRPr="00EB43B5" w:rsidRDefault="00C248CD" w:rsidP="00DE4C56">
      <w:pPr>
        <w:widowControl w:val="0"/>
        <w:suppressAutoHyphens/>
        <w:autoSpaceDN w:val="0"/>
        <w:spacing w:after="0" w:line="360" w:lineRule="auto"/>
        <w:ind w:left="3545" w:firstLine="709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/</w:t>
      </w:r>
      <w:r w:rsidR="00DE4C5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data i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czytelny podpis wizytatora/</w:t>
      </w:r>
    </w:p>
    <w:p w14:paraId="362FE52F" w14:textId="77777777" w:rsidR="00C248CD" w:rsidRPr="00EB43B5" w:rsidRDefault="00C248CD" w:rsidP="00DE4C56">
      <w:pPr>
        <w:widowControl w:val="0"/>
        <w:suppressAutoHyphens/>
        <w:autoSpaceDN w:val="0"/>
        <w:spacing w:after="0" w:line="360" w:lineRule="auto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667819B9" w14:textId="77777777" w:rsidR="00C248CD" w:rsidRPr="00EB43B5" w:rsidRDefault="00C248CD" w:rsidP="00C248CD">
      <w:pPr>
        <w:widowControl w:val="0"/>
        <w:tabs>
          <w:tab w:val="right" w:leader="dot" w:pos="9764"/>
        </w:tabs>
        <w:suppressAutoHyphens/>
        <w:autoSpaceDN w:val="0"/>
        <w:spacing w:after="0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W związku z zaistnieniem okoliczności, o których mowa w pkt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ab/>
        <w:t xml:space="preserve"> podlegam</w:t>
      </w:r>
    </w:p>
    <w:p w14:paraId="287FC113" w14:textId="77777777" w:rsidR="00C248CD" w:rsidRPr="00EB43B5" w:rsidRDefault="00C248CD" w:rsidP="00C248CD">
      <w:pPr>
        <w:widowControl w:val="0"/>
        <w:suppressAutoHyphens/>
        <w:autoSpaceDN w:val="0"/>
        <w:spacing w:after="0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lastRenderedPageBreak/>
        <w:t>wyłączeniu z niniejszego postępowania kontrolnego.</w:t>
      </w:r>
    </w:p>
    <w:p w14:paraId="64F14F0D" w14:textId="77777777" w:rsidR="002F79B7" w:rsidRDefault="002F79B7" w:rsidP="00C248CD">
      <w:pPr>
        <w:widowControl w:val="0"/>
        <w:tabs>
          <w:tab w:val="right" w:leader="dot" w:pos="7442"/>
          <w:tab w:val="left" w:leader="dot" w:pos="9495"/>
        </w:tabs>
        <w:suppressAutoHyphens/>
        <w:autoSpaceDN w:val="0"/>
        <w:spacing w:after="0" w:line="360" w:lineRule="auto"/>
        <w:ind w:left="436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481EBAD6" w14:textId="08D020A5" w:rsidR="00C248CD" w:rsidRPr="00EB43B5" w:rsidRDefault="00C248CD" w:rsidP="00C248CD">
      <w:pPr>
        <w:widowControl w:val="0"/>
        <w:tabs>
          <w:tab w:val="right" w:leader="dot" w:pos="7442"/>
          <w:tab w:val="left" w:leader="dot" w:pos="9495"/>
        </w:tabs>
        <w:suppressAutoHyphens/>
        <w:autoSpaceDN w:val="0"/>
        <w:spacing w:after="0" w:line="360" w:lineRule="auto"/>
        <w:ind w:left="436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ab/>
      </w:r>
    </w:p>
    <w:p w14:paraId="5DF281C7" w14:textId="7B3FBCC2" w:rsidR="00C248CD" w:rsidRPr="00EB43B5" w:rsidRDefault="00C248CD" w:rsidP="00DE4C56">
      <w:pPr>
        <w:widowControl w:val="0"/>
        <w:suppressAutoHyphens/>
        <w:autoSpaceDN w:val="0"/>
        <w:spacing w:after="0" w:line="360" w:lineRule="auto"/>
        <w:ind w:left="3545" w:firstLine="709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/</w:t>
      </w:r>
      <w:r w:rsidR="00DE4C5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data i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czytelny podpis wizytatora/</w:t>
      </w:r>
    </w:p>
    <w:p w14:paraId="5749C3BB" w14:textId="77777777" w:rsidR="00C248CD" w:rsidRDefault="00C248CD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</w:p>
    <w:p w14:paraId="4389A77D" w14:textId="3242665D" w:rsidR="00C248CD" w:rsidRDefault="00C248CD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</w:p>
    <w:p w14:paraId="385DD959" w14:textId="77777777" w:rsidR="00DE4C56" w:rsidRDefault="00DE4C56" w:rsidP="00DE4C56">
      <w:pPr>
        <w:widowControl w:val="0"/>
        <w:suppressAutoHyphens/>
        <w:autoSpaceDN w:val="0"/>
        <w:spacing w:after="0" w:line="360" w:lineRule="auto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</w:p>
    <w:p w14:paraId="1255AB91" w14:textId="77777777" w:rsidR="004B20B8" w:rsidRDefault="004B20B8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5BB1AA2F" w14:textId="77777777" w:rsidR="004B20B8" w:rsidRDefault="004B20B8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0958304F" w14:textId="77777777" w:rsidR="004B20B8" w:rsidRDefault="004B20B8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5E1B6CB8" w14:textId="77777777" w:rsidR="004B20B8" w:rsidRDefault="004B20B8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1803AC87" w14:textId="77777777" w:rsidR="004B20B8" w:rsidRDefault="004B20B8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43AFE98D" w14:textId="77777777" w:rsidR="004B20B8" w:rsidRDefault="004B20B8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7B3AE4D3" w14:textId="77777777" w:rsidR="004B20B8" w:rsidRDefault="004B20B8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1E2DB519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64127304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6C508257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456184FC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73D9F43F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30565B25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420F0A60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6F0E8E2A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2FF3CFB9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11526069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3A5797B7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14484502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21D58E89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1483ABFF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737EB197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0388CFC1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5EF45E35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233A3DEA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42146904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360044CB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39606E3A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737CA70C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6E67C778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52DE8B68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4241196C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7DFF8208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16745EC0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501C4C01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5EA50015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726EF814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1D716ECF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68BA30B2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57559525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19251C40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4D20004C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3A1196D6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24AC563D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660483C0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5254C513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779F34D5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6613A060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03CAEFA5" w14:textId="77777777" w:rsidR="00F73E00" w:rsidRDefault="00F73E00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  <w:lang w:eastAsia="pl-PL" w:bidi="pl-PL"/>
        </w:rPr>
      </w:pPr>
    </w:p>
    <w:p w14:paraId="3C6FB9B8" w14:textId="404E8000" w:rsidR="001D6499" w:rsidRPr="009F7131" w:rsidRDefault="001D6499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  <w:r w:rsidRPr="009F7131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Załącznik nr 2 do Regulaminu</w:t>
      </w:r>
    </w:p>
    <w:p w14:paraId="2534A847" w14:textId="77777777" w:rsidR="001D6499" w:rsidRPr="009F7131" w:rsidRDefault="001D6499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  <w:r w:rsidRPr="009F7131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działalności wizytatorów Krajowej Rady Diagnostów</w:t>
      </w:r>
    </w:p>
    <w:p w14:paraId="70287CDD" w14:textId="77777777" w:rsidR="001D6499" w:rsidRPr="009F7131" w:rsidRDefault="001D6499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  <w:r w:rsidRPr="009F7131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Laboratoryjnych</w:t>
      </w:r>
    </w:p>
    <w:p w14:paraId="63DF80D5" w14:textId="77777777" w:rsidR="001D6499" w:rsidRDefault="001D6499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</w:p>
    <w:p w14:paraId="0C419F21" w14:textId="77777777" w:rsidR="001D6499" w:rsidRDefault="001D6499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</w:p>
    <w:p w14:paraId="23A8E833" w14:textId="105E49CB" w:rsidR="00647A6C" w:rsidRDefault="00B5280D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KRAJOWA RADA DIAGNOSTÓW LABORATORYJNYCH</w:t>
      </w:r>
    </w:p>
    <w:p w14:paraId="290310EE" w14:textId="77777777" w:rsidR="00B5280D" w:rsidRDefault="00B5280D" w:rsidP="006B683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</w:p>
    <w:p w14:paraId="053EB112" w14:textId="2D42628D" w:rsidR="00B5280D" w:rsidRPr="00B5280D" w:rsidRDefault="00B5280D" w:rsidP="00B5280D">
      <w:pPr>
        <w:widowControl w:val="0"/>
        <w:tabs>
          <w:tab w:val="left" w:leader="dot" w:pos="7496"/>
        </w:tabs>
        <w:suppressAutoHyphens/>
        <w:autoSpaceDN w:val="0"/>
        <w:spacing w:after="493" w:line="360" w:lineRule="auto"/>
        <w:ind w:left="2880"/>
        <w:jc w:val="both"/>
        <w:textAlignment w:val="baseline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 w:rsidRPr="00B5280D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POSTĘPOWANIE KONTROLNE NR </w:t>
      </w:r>
      <w:r w:rsidRPr="00B5280D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  <w:t xml:space="preserve"> /  </w:t>
      </w:r>
    </w:p>
    <w:p w14:paraId="23A8E834" w14:textId="7851D98D" w:rsidR="00647A6C" w:rsidRPr="00EB43B5" w:rsidRDefault="00647A6C" w:rsidP="006B6837">
      <w:pPr>
        <w:widowControl w:val="0"/>
        <w:tabs>
          <w:tab w:val="left" w:leader="dot" w:pos="9149"/>
        </w:tabs>
        <w:suppressAutoHyphens/>
        <w:autoSpaceDN w:val="0"/>
        <w:spacing w:after="0" w:line="360" w:lineRule="auto"/>
        <w:ind w:left="564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Warszawa, dnia</w:t>
      </w:r>
      <w:r w:rsidR="004B20B8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………………….</w:t>
      </w:r>
    </w:p>
    <w:p w14:paraId="23A8E835" w14:textId="77777777" w:rsidR="00894E7C" w:rsidRPr="00EB43B5" w:rsidRDefault="00894E7C" w:rsidP="006B6837">
      <w:pPr>
        <w:widowControl w:val="0"/>
        <w:tabs>
          <w:tab w:val="left" w:leader="dot" w:pos="9149"/>
        </w:tabs>
        <w:suppressAutoHyphens/>
        <w:autoSpaceDN w:val="0"/>
        <w:spacing w:after="0" w:line="360" w:lineRule="auto"/>
        <w:ind w:left="564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836" w14:textId="77777777" w:rsidR="00647A6C" w:rsidRPr="00EB43B5" w:rsidRDefault="00647A6C" w:rsidP="006B6837">
      <w:pPr>
        <w:widowControl w:val="0"/>
        <w:tabs>
          <w:tab w:val="left" w:leader="dot" w:pos="6758"/>
        </w:tabs>
        <w:suppressAutoHyphens/>
        <w:autoSpaceDN w:val="0"/>
        <w:spacing w:after="0" w:line="360" w:lineRule="auto"/>
        <w:ind w:left="3000"/>
        <w:jc w:val="both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UPOWAŻNIENIE nr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ab/>
      </w:r>
    </w:p>
    <w:p w14:paraId="23A8E837" w14:textId="438C2A7A" w:rsidR="00647A6C" w:rsidRPr="00EB43B5" w:rsidRDefault="00647A6C" w:rsidP="006B6837">
      <w:pPr>
        <w:widowControl w:val="0"/>
        <w:suppressAutoHyphens/>
        <w:autoSpaceDN w:val="0"/>
        <w:spacing w:after="233" w:line="360" w:lineRule="auto"/>
        <w:ind w:left="20" w:right="5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Na podstawie art. 13 ust</w:t>
      </w:r>
      <w:r w:rsidR="00012232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.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="00397FD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3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ustawy z dnia</w:t>
      </w:r>
      <w:r w:rsidR="008107DD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="00397FD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15 września</w:t>
      </w:r>
      <w:r w:rsidR="008107DD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20</w:t>
      </w:r>
      <w:r w:rsidR="00397FD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22</w:t>
      </w:r>
      <w:r w:rsidR="008107DD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r. o </w:t>
      </w:r>
      <w:r w:rsidR="00397FD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medycynie</w:t>
      </w:r>
      <w:r w:rsidR="00012232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="008107DD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laboratoryjnej (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Dz. U. </w:t>
      </w:r>
      <w:r w:rsidR="00397FD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</w:t>
      </w:r>
      <w:r w:rsidR="008107DD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oz. 22</w:t>
      </w:r>
      <w:r w:rsidR="00397FDA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80</w:t>
      </w:r>
      <w:r w:rsidR="008107DD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)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upoważniam Pana/ Panią:</w:t>
      </w:r>
    </w:p>
    <w:p w14:paraId="23A8E838" w14:textId="77777777" w:rsidR="00647A6C" w:rsidRPr="00EB43B5" w:rsidRDefault="00647A6C" w:rsidP="006B683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(imię, nazwisko, funkcja w Zespole Wizytującym)</w:t>
      </w:r>
    </w:p>
    <w:p w14:paraId="23A8E839" w14:textId="77777777" w:rsidR="00647A6C" w:rsidRPr="00EB43B5" w:rsidRDefault="00647A6C" w:rsidP="006B6837">
      <w:pPr>
        <w:widowControl w:val="0"/>
        <w:tabs>
          <w:tab w:val="right" w:leader="dot" w:pos="9754"/>
        </w:tabs>
        <w:suppressAutoHyphens/>
        <w:autoSpaceDN w:val="0"/>
        <w:spacing w:after="0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legitymującego się PWZDL (seria i numer)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ab/>
        <w:t xml:space="preserve"> do</w:t>
      </w:r>
    </w:p>
    <w:p w14:paraId="23A8E83A" w14:textId="67C3794A" w:rsidR="00647A6C" w:rsidRPr="00EB43B5" w:rsidRDefault="00647A6C" w:rsidP="006B6837">
      <w:pPr>
        <w:widowControl w:val="0"/>
        <w:suppressAutoHyphens/>
        <w:autoSpaceDN w:val="0"/>
        <w:spacing w:after="0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przeprowadzenia w imieniu Krajowej Rady Diagnost</w:t>
      </w:r>
      <w:r w:rsidR="008107DD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ów Laboratoryjnych </w:t>
      </w:r>
      <w:r w:rsidR="00923174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wizytacji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, tj. </w:t>
      </w:r>
      <w:r w:rsidR="00923174" w:rsidRPr="00923174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kontroli i oceny wykonywania czynności medycyny laboratoryjnej przez diagnostę laboratoryjnego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:</w:t>
      </w:r>
    </w:p>
    <w:p w14:paraId="23A8E83B" w14:textId="77777777" w:rsidR="00986309" w:rsidRPr="00EB43B5" w:rsidRDefault="00986309" w:rsidP="006B6837">
      <w:pPr>
        <w:widowControl w:val="0"/>
        <w:suppressAutoHyphens/>
        <w:autoSpaceDN w:val="0"/>
        <w:spacing w:after="354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83C" w14:textId="74D96521" w:rsidR="00647A6C" w:rsidRPr="00EB43B5" w:rsidRDefault="00647A6C" w:rsidP="006B6837">
      <w:pPr>
        <w:widowControl w:val="0"/>
        <w:suppressAutoHyphens/>
        <w:autoSpaceDN w:val="0"/>
        <w:spacing w:after="354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 tym do przeprowadzenia wizytacji w medycznym laboratorium diagnostycznym</w:t>
      </w:r>
      <w:r w:rsidR="000A27F3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/miejscu </w:t>
      </w:r>
      <w:r w:rsidR="005D252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realizacji </w:t>
      </w:r>
      <w:r w:rsidR="000A27F3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POCT</w:t>
      </w:r>
    </w:p>
    <w:p w14:paraId="23A8E83D" w14:textId="0F997C61" w:rsidR="00647A6C" w:rsidRPr="00EB43B5" w:rsidRDefault="00647A6C" w:rsidP="006B6837">
      <w:pPr>
        <w:widowControl w:val="0"/>
        <w:suppressAutoHyphens/>
        <w:autoSpaceDN w:val="0"/>
        <w:spacing w:after="344" w:line="360" w:lineRule="auto"/>
        <w:ind w:right="98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(nazwa i adres jednostki, w której przeprowadzana będzie wizytacja), prowadzonym przez:</w:t>
      </w:r>
    </w:p>
    <w:p w14:paraId="23A8E83E" w14:textId="4500B861" w:rsidR="00647A6C" w:rsidRPr="00EB43B5" w:rsidRDefault="00647A6C" w:rsidP="006B683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(nazwa, i adres podmiotu prowadzącego </w:t>
      </w:r>
      <w:r w:rsidR="00923174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laboratorium</w:t>
      </w:r>
      <w:r w:rsidR="000A27F3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/ podmiotu w </w:t>
      </w:r>
      <w:r w:rsidR="005D2527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którym realizowane </w:t>
      </w:r>
      <w:r w:rsidR="000A27F3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są POCT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)</w:t>
      </w:r>
    </w:p>
    <w:p w14:paraId="23A8E83F" w14:textId="77777777" w:rsidR="00986309" w:rsidRPr="00EB43B5" w:rsidRDefault="00986309" w:rsidP="006B6837">
      <w:pPr>
        <w:widowControl w:val="0"/>
        <w:suppressAutoHyphens/>
        <w:autoSpaceDN w:val="0"/>
        <w:spacing w:after="0" w:line="360" w:lineRule="auto"/>
        <w:ind w:left="20" w:firstLine="54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840" w14:textId="4448238E" w:rsidR="00647A6C" w:rsidRPr="00EB43B5" w:rsidRDefault="00647A6C" w:rsidP="006B6837">
      <w:pPr>
        <w:widowControl w:val="0"/>
        <w:suppressAutoHyphens/>
        <w:autoSpaceDN w:val="0"/>
        <w:spacing w:after="0" w:line="360" w:lineRule="auto"/>
        <w:ind w:left="20" w:firstLine="54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Zakres przedmiotowy postępowania kontrolnego obejmuje wykonywanie wszelkich czynności </w:t>
      </w:r>
      <w:r w:rsidR="00E410C4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medycyny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laboratoryjnej przez ww. diagnostę laboratoryjnego.</w:t>
      </w:r>
    </w:p>
    <w:p w14:paraId="6AA4079E" w14:textId="47AE2F8A" w:rsidR="002F79B7" w:rsidRPr="00850217" w:rsidRDefault="00647A6C" w:rsidP="00850217">
      <w:pPr>
        <w:pStyle w:val="Nagwek6"/>
        <w:shd w:val="clear" w:color="auto" w:fill="auto"/>
        <w:spacing w:after="0" w:line="360" w:lineRule="auto"/>
        <w:ind w:firstLine="0"/>
        <w:jc w:val="left"/>
        <w:outlineLvl w:val="9"/>
        <w:rPr>
          <w:b w:val="0"/>
          <w:bCs w:val="0"/>
          <w:sz w:val="22"/>
          <w:szCs w:val="22"/>
        </w:rPr>
      </w:pPr>
      <w:r w:rsidRPr="00850217">
        <w:rPr>
          <w:b w:val="0"/>
          <w:bCs w:val="0"/>
          <w:spacing w:val="2"/>
        </w:rPr>
        <w:t xml:space="preserve">Prawa i obowiązki kontrolowanego oraz wizytatora w trakcie postępowania kontrolnego określa ww. ustawa z dnia </w:t>
      </w:r>
      <w:r w:rsidR="00923174" w:rsidRPr="00850217">
        <w:rPr>
          <w:b w:val="0"/>
          <w:bCs w:val="0"/>
          <w:spacing w:val="2"/>
        </w:rPr>
        <w:t>15 września</w:t>
      </w:r>
      <w:r w:rsidRPr="00850217">
        <w:rPr>
          <w:b w:val="0"/>
          <w:bCs w:val="0"/>
          <w:spacing w:val="2"/>
        </w:rPr>
        <w:t xml:space="preserve"> 2</w:t>
      </w:r>
      <w:r w:rsidR="00923174" w:rsidRPr="00850217">
        <w:rPr>
          <w:b w:val="0"/>
          <w:bCs w:val="0"/>
          <w:spacing w:val="2"/>
        </w:rPr>
        <w:t>022</w:t>
      </w:r>
      <w:r w:rsidRPr="00850217">
        <w:rPr>
          <w:b w:val="0"/>
          <w:bCs w:val="0"/>
          <w:spacing w:val="2"/>
        </w:rPr>
        <w:t xml:space="preserve"> r. o </w:t>
      </w:r>
      <w:r w:rsidR="00923174" w:rsidRPr="00850217">
        <w:rPr>
          <w:b w:val="0"/>
          <w:bCs w:val="0"/>
          <w:spacing w:val="2"/>
        </w:rPr>
        <w:t>medycynie</w:t>
      </w:r>
      <w:r w:rsidRPr="00850217">
        <w:rPr>
          <w:b w:val="0"/>
          <w:bCs w:val="0"/>
          <w:spacing w:val="2"/>
        </w:rPr>
        <w:t xml:space="preserve"> laboratoryjnej oraz</w:t>
      </w:r>
      <w:r w:rsidR="00611E5C">
        <w:rPr>
          <w:b w:val="0"/>
          <w:bCs w:val="0"/>
          <w:spacing w:val="2"/>
        </w:rPr>
        <w:t xml:space="preserve"> </w:t>
      </w:r>
      <w:r w:rsidR="002F79B7" w:rsidRPr="00850217">
        <w:rPr>
          <w:b w:val="0"/>
          <w:bCs w:val="0"/>
          <w:sz w:val="22"/>
          <w:szCs w:val="22"/>
        </w:rPr>
        <w:t>Regulamin Działalności Wizytatorów Krajowej Rady Diagnostów Laboratoryjnych</w:t>
      </w:r>
    </w:p>
    <w:p w14:paraId="23A8E841" w14:textId="14DA1930" w:rsidR="00647A6C" w:rsidRPr="00EB43B5" w:rsidRDefault="00647A6C" w:rsidP="006B6837">
      <w:pPr>
        <w:widowControl w:val="0"/>
        <w:suppressAutoHyphens/>
        <w:autoSpaceDN w:val="0"/>
        <w:spacing w:after="0" w:line="360" w:lineRule="auto"/>
        <w:ind w:left="20" w:firstLine="54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(wyciąg w załączeniu).</w:t>
      </w:r>
    </w:p>
    <w:p w14:paraId="23A8E842" w14:textId="77777777" w:rsidR="0061014B" w:rsidRPr="00EB43B5" w:rsidRDefault="0061014B" w:rsidP="006B6837">
      <w:pPr>
        <w:widowControl w:val="0"/>
        <w:tabs>
          <w:tab w:val="left" w:leader="dot" w:pos="9613"/>
        </w:tabs>
        <w:suppressAutoHyphens/>
        <w:autoSpaceDN w:val="0"/>
        <w:spacing w:after="0" w:line="360" w:lineRule="auto"/>
        <w:ind w:left="20" w:firstLine="54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843" w14:textId="77777777" w:rsidR="00647A6C" w:rsidRPr="00EB43B5" w:rsidRDefault="0061014B" w:rsidP="006B6837">
      <w:pPr>
        <w:widowControl w:val="0"/>
        <w:tabs>
          <w:tab w:val="left" w:leader="dot" w:pos="9613"/>
        </w:tabs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Data wszczęcia</w:t>
      </w:r>
      <w:r w:rsidR="00647A6C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postępowania kontrolnego</w:t>
      </w:r>
      <w:r w:rsidR="00647A6C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ab/>
      </w:r>
    </w:p>
    <w:p w14:paraId="23A8E844" w14:textId="77777777" w:rsidR="0061014B" w:rsidRPr="00EB43B5" w:rsidRDefault="0061014B" w:rsidP="006B6837">
      <w:pPr>
        <w:widowControl w:val="0"/>
        <w:tabs>
          <w:tab w:val="left" w:leader="dot" w:pos="9613"/>
        </w:tabs>
        <w:suppressAutoHyphens/>
        <w:autoSpaceDN w:val="0"/>
        <w:spacing w:after="0" w:line="360" w:lineRule="auto"/>
        <w:ind w:left="20" w:firstLine="54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845" w14:textId="77777777" w:rsidR="00647A6C" w:rsidRPr="00EB43B5" w:rsidRDefault="00647A6C" w:rsidP="006B6837">
      <w:pPr>
        <w:widowControl w:val="0"/>
        <w:tabs>
          <w:tab w:val="left" w:leader="dot" w:pos="9613"/>
        </w:tabs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Ważność upoważnienia upływa w dniu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ab/>
      </w:r>
    </w:p>
    <w:p w14:paraId="23A8E846" w14:textId="77777777" w:rsidR="00AB59BB" w:rsidRDefault="00AB59BB" w:rsidP="006B6837">
      <w:pPr>
        <w:widowControl w:val="0"/>
        <w:suppressAutoHyphens/>
        <w:autoSpaceDN w:val="0"/>
        <w:spacing w:after="300" w:line="360" w:lineRule="auto"/>
        <w:ind w:right="880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</w:p>
    <w:p w14:paraId="23A8E847" w14:textId="77777777" w:rsidR="00647A6C" w:rsidRPr="00EB43B5" w:rsidRDefault="00647A6C" w:rsidP="006B6837">
      <w:pPr>
        <w:widowControl w:val="0"/>
        <w:suppressAutoHyphens/>
        <w:autoSpaceDN w:val="0"/>
        <w:spacing w:after="300" w:line="360" w:lineRule="auto"/>
        <w:ind w:right="880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Przewodniczący Zespołu Wizytatorów KRDL</w:t>
      </w:r>
    </w:p>
    <w:p w14:paraId="23A8E848" w14:textId="77777777" w:rsidR="00647A6C" w:rsidRPr="00EB43B5" w:rsidRDefault="00647A6C" w:rsidP="006B6837">
      <w:pPr>
        <w:widowControl w:val="0"/>
        <w:suppressAutoHyphens/>
        <w:autoSpaceDN w:val="0"/>
        <w:spacing w:after="100" w:line="360" w:lineRule="auto"/>
        <w:ind w:right="180"/>
        <w:jc w:val="right"/>
        <w:textAlignment w:val="baseline"/>
        <w:rPr>
          <w:rFonts w:ascii="Bookman Old Style" w:eastAsia="Bookman Old Style" w:hAnsi="Bookman Old Style" w:cs="Bookman Old Style"/>
          <w:color w:val="000000"/>
          <w:spacing w:val="-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-2"/>
          <w:lang w:eastAsia="pl-PL" w:bidi="pl-PL"/>
        </w:rPr>
        <w:t>(podpis osoby wydającej upoważnienie)</w:t>
      </w:r>
    </w:p>
    <w:p w14:paraId="23A8E849" w14:textId="77777777" w:rsidR="00647A6C" w:rsidRPr="00EB43B5" w:rsidRDefault="00647A6C" w:rsidP="006B6837">
      <w:pPr>
        <w:widowControl w:val="0"/>
        <w:tabs>
          <w:tab w:val="left" w:leader="dot" w:pos="9613"/>
        </w:tabs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Ważność upoważnienia przedłuża się do dnia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ab/>
      </w:r>
    </w:p>
    <w:p w14:paraId="23A8E84A" w14:textId="77777777" w:rsidR="00647A6C" w:rsidRPr="00EB43B5" w:rsidRDefault="00647A6C" w:rsidP="006B6837">
      <w:pPr>
        <w:widowControl w:val="0"/>
        <w:suppressAutoHyphens/>
        <w:autoSpaceDN w:val="0"/>
        <w:spacing w:after="0" w:line="360" w:lineRule="auto"/>
        <w:ind w:right="880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Przewodniczący Zespołu Wizytatorów KRDL</w:t>
      </w:r>
    </w:p>
    <w:p w14:paraId="23A8E84B" w14:textId="77777777" w:rsidR="00647A6C" w:rsidRPr="00EB43B5" w:rsidRDefault="00647A6C" w:rsidP="006B6837">
      <w:pPr>
        <w:pStyle w:val="Teksttreci6"/>
        <w:shd w:val="clear" w:color="auto" w:fill="auto"/>
        <w:spacing w:before="0" w:after="0" w:line="360" w:lineRule="auto"/>
        <w:ind w:right="180"/>
        <w:rPr>
          <w:sz w:val="22"/>
          <w:szCs w:val="22"/>
        </w:rPr>
      </w:pPr>
      <w:r w:rsidRPr="00EB43B5">
        <w:rPr>
          <w:sz w:val="22"/>
          <w:szCs w:val="22"/>
        </w:rPr>
        <w:t>(podpis osoby wydającej upoważnienie)</w:t>
      </w:r>
    </w:p>
    <w:p w14:paraId="23A8E84C" w14:textId="77777777" w:rsidR="00461A9E" w:rsidRPr="00EB43B5" w:rsidRDefault="00461A9E" w:rsidP="006B6837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hAnsi="Bookman Old Style"/>
        </w:rPr>
      </w:pPr>
    </w:p>
    <w:p w14:paraId="23A8E84D" w14:textId="77777777" w:rsidR="003C17AE" w:rsidRPr="00EB43B5" w:rsidRDefault="003C17AE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4E" w14:textId="77777777" w:rsidR="00461A9E" w:rsidRDefault="00461A9E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4F" w14:textId="77777777" w:rsidR="001132A4" w:rsidRDefault="001132A4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50" w14:textId="77777777" w:rsidR="001132A4" w:rsidRDefault="001132A4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51" w14:textId="77777777" w:rsidR="001132A4" w:rsidRDefault="001132A4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52" w14:textId="77777777" w:rsidR="001132A4" w:rsidRDefault="001132A4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53" w14:textId="77777777" w:rsidR="001132A4" w:rsidRDefault="001132A4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54" w14:textId="77777777" w:rsidR="001132A4" w:rsidRDefault="001132A4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55" w14:textId="77777777" w:rsidR="001132A4" w:rsidRPr="00EB43B5" w:rsidRDefault="001132A4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56" w14:textId="77777777" w:rsidR="00AB59BB" w:rsidRDefault="00AB59BB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57" w14:textId="77777777" w:rsidR="00AB59BB" w:rsidRDefault="00AB59BB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58" w14:textId="77777777" w:rsidR="00AB59BB" w:rsidRDefault="00AB59BB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59" w14:textId="77777777" w:rsidR="00AB59BB" w:rsidRDefault="00AB59BB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5A" w14:textId="77777777" w:rsidR="00AB59BB" w:rsidRDefault="00AB59BB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5B" w14:textId="77777777" w:rsidR="00AB59BB" w:rsidRDefault="00AB59BB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5C" w14:textId="77777777" w:rsidR="00AB59BB" w:rsidRDefault="00AB59BB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5D" w14:textId="77777777" w:rsidR="00AB59BB" w:rsidRDefault="00AB59BB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5E" w14:textId="77777777" w:rsidR="00AB59BB" w:rsidRDefault="00AB59BB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5F" w14:textId="77777777" w:rsidR="00AB59BB" w:rsidRDefault="00AB59BB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60" w14:textId="77777777" w:rsidR="00AB59BB" w:rsidRDefault="00AB59BB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61" w14:textId="77777777" w:rsidR="00AB59BB" w:rsidRDefault="00AB59BB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72D312A2" w14:textId="77777777" w:rsidR="00D6315E" w:rsidRDefault="00D6315E" w:rsidP="00012232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6A" w14:textId="2830185D" w:rsidR="00647A6C" w:rsidRPr="00B5280D" w:rsidRDefault="00647A6C" w:rsidP="00B5280D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 xml:space="preserve">Załącznik nr </w:t>
      </w:r>
      <w:r w:rsidR="001D6499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 xml:space="preserve">3 </w:t>
      </w:r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do Regulaminu</w:t>
      </w:r>
    </w:p>
    <w:p w14:paraId="23A8E86B" w14:textId="77777777" w:rsidR="00647A6C" w:rsidRPr="00B5280D" w:rsidRDefault="00647A6C" w:rsidP="00B5280D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zakresu i zasad działania wizytatorów Krajowej Rady Diagnostów</w:t>
      </w:r>
    </w:p>
    <w:p w14:paraId="23A8E86C" w14:textId="75E9B5C1" w:rsidR="00647A6C" w:rsidRDefault="00E70144" w:rsidP="00B5280D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Laboratoryj</w:t>
      </w:r>
      <w:r w:rsidR="00647A6C"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nych</w:t>
      </w:r>
    </w:p>
    <w:p w14:paraId="21EE9F28" w14:textId="5A5C86B0" w:rsidR="00B5280D" w:rsidRDefault="00B5280D" w:rsidP="00B5280D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</w:p>
    <w:p w14:paraId="2AA800E1" w14:textId="77777777" w:rsidR="00B5280D" w:rsidRPr="00B5280D" w:rsidRDefault="00B5280D" w:rsidP="00B5280D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</w:p>
    <w:p w14:paraId="23A8E86D" w14:textId="071CFDCC" w:rsidR="00DA39E8" w:rsidRPr="00EB43B5" w:rsidRDefault="00DA39E8" w:rsidP="00B5280D">
      <w:pPr>
        <w:widowControl w:val="0"/>
        <w:suppressAutoHyphens/>
        <w:autoSpaceDN w:val="0"/>
        <w:spacing w:after="493" w:line="360" w:lineRule="auto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POSTĘPOWANIE KONTROLNE</w:t>
      </w:r>
      <w:r w:rsidR="00B5280D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 NR ………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 /</w:t>
      </w:r>
      <w:r w:rsidR="00B5280D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………..</w:t>
      </w:r>
    </w:p>
    <w:p w14:paraId="23A8E86E" w14:textId="20A35ADF" w:rsidR="00DA39E8" w:rsidRPr="00EB43B5" w:rsidRDefault="00B5280D" w:rsidP="00B5280D">
      <w:pPr>
        <w:widowControl w:val="0"/>
        <w:tabs>
          <w:tab w:val="left" w:leader="dot" w:pos="9072"/>
        </w:tabs>
        <w:suppressAutoHyphens/>
        <w:autoSpaceDN w:val="0"/>
        <w:spacing w:after="128" w:line="360" w:lineRule="auto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………..…………………………</w:t>
      </w:r>
      <w:r w:rsidR="00DA39E8"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 dnia</w:t>
      </w:r>
    </w:p>
    <w:p w14:paraId="23A8E86F" w14:textId="77777777" w:rsidR="00DA39E8" w:rsidRPr="00EB43B5" w:rsidRDefault="00DA39E8" w:rsidP="006B6837">
      <w:pPr>
        <w:widowControl w:val="0"/>
        <w:suppressAutoHyphens/>
        <w:autoSpaceDN w:val="0"/>
        <w:spacing w:after="488" w:line="360" w:lineRule="auto"/>
        <w:ind w:left="5480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(miejscowość)</w:t>
      </w:r>
    </w:p>
    <w:p w14:paraId="23A8E871" w14:textId="12EE9AC4" w:rsidR="00E70144" w:rsidRPr="00EB43B5" w:rsidRDefault="00DA39E8" w:rsidP="0080572C">
      <w:pPr>
        <w:widowControl w:val="0"/>
        <w:suppressAutoHyphens/>
        <w:autoSpaceDN w:val="0"/>
        <w:spacing w:after="0" w:line="360" w:lineRule="auto"/>
        <w:jc w:val="center"/>
        <w:textAlignment w:val="baseline"/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u w:val="single"/>
          <w:lang w:eastAsia="pl-PL" w:bidi="pl-PL"/>
        </w:rPr>
        <w:t>ARKUSZ PRZEBIEGU WIZYTACJI - KARTA OBSERWACJI</w:t>
      </w:r>
    </w:p>
    <w:p w14:paraId="1B94B57F" w14:textId="41F2BB70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przeprowadzonej przez Zespół Wizytujący w składzie:</w:t>
      </w:r>
    </w:p>
    <w:p w14:paraId="278E47AF" w14:textId="56E8C5D8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przewodniczący:</w:t>
      </w:r>
      <w:r>
        <w:rPr>
          <w:rFonts w:ascii="Bookman Old Style" w:hAnsi="Bookman Old Style"/>
        </w:rPr>
        <w:tab/>
        <w:t>…………………………………………..</w:t>
      </w:r>
    </w:p>
    <w:p w14:paraId="54251E01" w14:textId="0EA7CA0D" w:rsidR="0080572C" w:rsidRPr="0080572C" w:rsidRDefault="0080572C" w:rsidP="0080572C">
      <w:pPr>
        <w:spacing w:line="360" w:lineRule="auto"/>
        <w:ind w:left="1418" w:firstLine="709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(imię i nazwisko, nr upoważnienia)</w:t>
      </w:r>
    </w:p>
    <w:p w14:paraId="2EFCDC63" w14:textId="0B37E71F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Członkowie: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…………………………………………..</w:t>
      </w:r>
    </w:p>
    <w:p w14:paraId="471D8006" w14:textId="77777777" w:rsidR="0080572C" w:rsidRPr="0080572C" w:rsidRDefault="0080572C" w:rsidP="0080572C">
      <w:pPr>
        <w:spacing w:line="360" w:lineRule="auto"/>
        <w:ind w:left="1418" w:firstLine="709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(imię i nazwisko, nr i data upoważnienia)</w:t>
      </w:r>
    </w:p>
    <w:p w14:paraId="51C5500D" w14:textId="6FBB3DBF" w:rsidR="0080572C" w:rsidRDefault="0080572C" w:rsidP="0080572C">
      <w:pPr>
        <w:pStyle w:val="Akapitzlist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…………………………………………..</w:t>
      </w:r>
    </w:p>
    <w:p w14:paraId="358F0667" w14:textId="3CFC9A4D" w:rsidR="0080572C" w:rsidRPr="0080572C" w:rsidRDefault="0080572C" w:rsidP="0080572C">
      <w:pPr>
        <w:pStyle w:val="Akapitzlist"/>
        <w:spacing w:line="360" w:lineRule="auto"/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0572C">
        <w:rPr>
          <w:rFonts w:ascii="Bookman Old Style" w:hAnsi="Bookman Old Style"/>
        </w:rPr>
        <w:t>(imię i nazwisko, numer i data upoważnienia)</w:t>
      </w:r>
    </w:p>
    <w:p w14:paraId="7BE5B405" w14:textId="7C11C6F3" w:rsid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w dniu/ach</w:t>
      </w:r>
      <w:r w:rsidRPr="0080572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……………. </w:t>
      </w:r>
      <w:r w:rsidRPr="0080572C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 xml:space="preserve"> …………………………………………………………………………</w:t>
      </w:r>
    </w:p>
    <w:p w14:paraId="510A57A8" w14:textId="786F04FF" w:rsidR="0080572C" w:rsidRDefault="0080572C" w:rsidP="0080572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14:paraId="0E0BF9CB" w14:textId="60CF006A" w:rsidR="0080572C" w:rsidRPr="0080572C" w:rsidRDefault="0080572C" w:rsidP="0080572C">
      <w:pPr>
        <w:spacing w:line="360" w:lineRule="auto"/>
        <w:jc w:val="center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(oznaczenie i adres medycznego laboratorium diagnostycznego</w:t>
      </w:r>
      <w:r w:rsidR="00611E5C">
        <w:rPr>
          <w:rFonts w:ascii="Bookman Old Style" w:hAnsi="Bookman Old Style"/>
        </w:rPr>
        <w:t>/</w:t>
      </w:r>
      <w:r w:rsidR="005D2527">
        <w:rPr>
          <w:rFonts w:ascii="Bookman Old Style" w:hAnsi="Bookman Old Style"/>
        </w:rPr>
        <w:t xml:space="preserve">podmiotu w którym realizowane są </w:t>
      </w:r>
      <w:r w:rsidR="00611E5C">
        <w:rPr>
          <w:rFonts w:ascii="Bookman Old Style" w:hAnsi="Bookman Old Style"/>
        </w:rPr>
        <w:t>POCT</w:t>
      </w:r>
      <w:r w:rsidRPr="0080572C">
        <w:rPr>
          <w:rFonts w:ascii="Bookman Old Style" w:hAnsi="Bookman Old Style"/>
        </w:rPr>
        <w:t>)</w:t>
      </w:r>
    </w:p>
    <w:p w14:paraId="7C7A865B" w14:textId="17B61D0E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w obecności:</w:t>
      </w:r>
      <w:r>
        <w:rPr>
          <w:rFonts w:ascii="Bookman Old Style" w:hAnsi="Bookman Old Style"/>
        </w:rPr>
        <w:t xml:space="preserve"> </w:t>
      </w:r>
    </w:p>
    <w:p w14:paraId="0381584F" w14:textId="3CFD8A56" w:rsidR="0080572C" w:rsidRDefault="0080572C">
      <w:pPr>
        <w:pStyle w:val="Akapitzlist"/>
        <w:numPr>
          <w:ilvl w:val="1"/>
          <w:numId w:val="48"/>
        </w:num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………………………………………………………………………………………………</w:t>
      </w:r>
      <w:r>
        <w:rPr>
          <w:rFonts w:ascii="Bookman Old Style" w:hAnsi="Bookman Old Style"/>
        </w:rPr>
        <w:t>…..</w:t>
      </w:r>
    </w:p>
    <w:p w14:paraId="635AF711" w14:textId="77777777" w:rsidR="0080572C" w:rsidRDefault="0080572C">
      <w:pPr>
        <w:pStyle w:val="Akapitzlist"/>
        <w:numPr>
          <w:ilvl w:val="1"/>
          <w:numId w:val="48"/>
        </w:numPr>
        <w:spacing w:line="360" w:lineRule="auto"/>
        <w:rPr>
          <w:rFonts w:ascii="Bookman Old Style" w:hAnsi="Bookman Old Style"/>
        </w:rPr>
      </w:pPr>
      <w:r w:rsidRPr="00433AB8">
        <w:rPr>
          <w:rFonts w:ascii="Bookman Old Style" w:hAnsi="Bookman Old Style"/>
        </w:rPr>
        <w:t>………………………………………………………………………………………………</w:t>
      </w:r>
      <w:r>
        <w:rPr>
          <w:rFonts w:ascii="Bookman Old Style" w:hAnsi="Bookman Old Style"/>
        </w:rPr>
        <w:t>…..</w:t>
      </w:r>
    </w:p>
    <w:p w14:paraId="59B8443F" w14:textId="709F1E1D" w:rsidR="0080572C" w:rsidRDefault="0080572C">
      <w:pPr>
        <w:pStyle w:val="Akapitzlist"/>
        <w:numPr>
          <w:ilvl w:val="1"/>
          <w:numId w:val="48"/>
        </w:num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………………………………………………………………………………………………</w:t>
      </w:r>
      <w:r>
        <w:rPr>
          <w:rFonts w:ascii="Bookman Old Style" w:hAnsi="Bookman Old Style"/>
        </w:rPr>
        <w:t>…..</w:t>
      </w:r>
    </w:p>
    <w:p w14:paraId="6FCFD224" w14:textId="77777777" w:rsidR="0080572C" w:rsidRDefault="0080572C">
      <w:pPr>
        <w:pStyle w:val="Akapitzlist"/>
        <w:numPr>
          <w:ilvl w:val="1"/>
          <w:numId w:val="48"/>
        </w:numPr>
        <w:spacing w:line="360" w:lineRule="auto"/>
        <w:rPr>
          <w:rFonts w:ascii="Bookman Old Style" w:hAnsi="Bookman Old Style"/>
        </w:rPr>
      </w:pPr>
      <w:r w:rsidRPr="00433AB8">
        <w:rPr>
          <w:rFonts w:ascii="Bookman Old Style" w:hAnsi="Bookman Old Style"/>
        </w:rPr>
        <w:t>………………………………………………………………………………………………</w:t>
      </w:r>
      <w:r>
        <w:rPr>
          <w:rFonts w:ascii="Bookman Old Style" w:hAnsi="Bookman Old Style"/>
        </w:rPr>
        <w:t>…..</w:t>
      </w:r>
    </w:p>
    <w:p w14:paraId="5649303A" w14:textId="77777777" w:rsidR="0080572C" w:rsidRDefault="0080572C">
      <w:pPr>
        <w:pStyle w:val="Akapitzlist"/>
        <w:numPr>
          <w:ilvl w:val="1"/>
          <w:numId w:val="48"/>
        </w:numPr>
        <w:spacing w:line="360" w:lineRule="auto"/>
        <w:rPr>
          <w:rFonts w:ascii="Bookman Old Style" w:hAnsi="Bookman Old Style"/>
        </w:rPr>
      </w:pPr>
      <w:r w:rsidRPr="00433AB8">
        <w:rPr>
          <w:rFonts w:ascii="Bookman Old Style" w:hAnsi="Bookman Old Style"/>
        </w:rPr>
        <w:t>………………………………………………………………………………………………</w:t>
      </w:r>
      <w:r>
        <w:rPr>
          <w:rFonts w:ascii="Bookman Old Style" w:hAnsi="Bookman Old Style"/>
        </w:rPr>
        <w:t>…..</w:t>
      </w:r>
    </w:p>
    <w:p w14:paraId="14257CEF" w14:textId="004FC3C5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(imiona i nazwiska osób uczestniczących w wizytacji ze strony laboratorium</w:t>
      </w:r>
      <w:r w:rsidR="00914D52">
        <w:rPr>
          <w:rFonts w:ascii="Bookman Old Style" w:hAnsi="Bookman Old Style"/>
        </w:rPr>
        <w:t xml:space="preserve"> / podmiotu </w:t>
      </w:r>
      <w:r w:rsidR="005D2527">
        <w:rPr>
          <w:rFonts w:ascii="Bookman Old Style" w:hAnsi="Bookman Old Style"/>
        </w:rPr>
        <w:t xml:space="preserve">w którym realizowane są </w:t>
      </w:r>
      <w:r w:rsidR="00914D52">
        <w:rPr>
          <w:rFonts w:ascii="Bookman Old Style" w:hAnsi="Bookman Old Style"/>
        </w:rPr>
        <w:t>POCT</w:t>
      </w:r>
      <w:r w:rsidRPr="0080572C">
        <w:rPr>
          <w:rFonts w:ascii="Bookman Old Style" w:hAnsi="Bookman Old Style"/>
        </w:rPr>
        <w:t xml:space="preserve">, w tym kierownika lub osoby </w:t>
      </w:r>
      <w:r w:rsidRPr="0080572C">
        <w:rPr>
          <w:rFonts w:ascii="Bookman Old Style" w:hAnsi="Bookman Old Style"/>
        </w:rPr>
        <w:lastRenderedPageBreak/>
        <w:t>upoważnionej do reprezentowania laboratorium podczas kontroli</w:t>
      </w:r>
      <w:r>
        <w:rPr>
          <w:rFonts w:ascii="Bookman Old Style" w:hAnsi="Bookman Old Style"/>
        </w:rPr>
        <w:t xml:space="preserve"> ze wskazaniem pełnionej funkcji</w:t>
      </w:r>
      <w:r w:rsidRPr="0080572C">
        <w:rPr>
          <w:rFonts w:ascii="Bookman Old Style" w:hAnsi="Bookman Old Style"/>
        </w:rPr>
        <w:t>)</w:t>
      </w:r>
    </w:p>
    <w:p w14:paraId="7D369312" w14:textId="30949A47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Obserwacji</w:t>
      </w:r>
      <w:r w:rsidRPr="0080572C">
        <w:rPr>
          <w:rFonts w:ascii="Bookman Old Style" w:hAnsi="Bookman Old Style"/>
        </w:rPr>
        <w:t xml:space="preserve"> poddany został: ………………………………………………………………………</w:t>
      </w:r>
    </w:p>
    <w:p w14:paraId="31B506DC" w14:textId="77777777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(należy podać: imię i nazwisko, numer Prawa Wykonywania Zawodu Diagnosty Laboratoryjnego oraz stanowisko w laboratorium)</w:t>
      </w:r>
    </w:p>
    <w:p w14:paraId="08D5005D" w14:textId="77777777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</w:p>
    <w:p w14:paraId="1994A31B" w14:textId="0F161597" w:rsid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 xml:space="preserve">Zadaniem Zespołu Wizytującego była </w:t>
      </w:r>
      <w:r>
        <w:rPr>
          <w:rFonts w:ascii="Bookman Old Style" w:hAnsi="Bookman Old Style"/>
        </w:rPr>
        <w:t>obserwacja</w:t>
      </w:r>
      <w:r w:rsidRPr="0080572C">
        <w:rPr>
          <w:rFonts w:ascii="Bookman Old Style" w:hAnsi="Bookman Old Style"/>
        </w:rPr>
        <w:t xml:space="preserve"> czynności </w:t>
      </w:r>
      <w:r>
        <w:rPr>
          <w:rFonts w:ascii="Bookman Old Style" w:hAnsi="Bookman Old Style"/>
        </w:rPr>
        <w:t>medycyny</w:t>
      </w:r>
      <w:r w:rsidRPr="0080572C">
        <w:rPr>
          <w:rFonts w:ascii="Bookman Old Style" w:hAnsi="Bookman Old Style"/>
        </w:rPr>
        <w:t xml:space="preserve"> laboratoryjnej wykonywanych przez diagnostów laboratoryjnych wykonujących zawód w wizytowanym medycznym laboratorium diagnostycznym</w:t>
      </w:r>
      <w:r w:rsidR="00611E5C">
        <w:rPr>
          <w:rFonts w:ascii="Bookman Old Style" w:hAnsi="Bookman Old Style"/>
        </w:rPr>
        <w:t xml:space="preserve"> / w miejscu </w:t>
      </w:r>
      <w:r w:rsidR="005D2527">
        <w:rPr>
          <w:rFonts w:ascii="Bookman Old Style" w:hAnsi="Bookman Old Style"/>
        </w:rPr>
        <w:t xml:space="preserve">w którym realizowane są </w:t>
      </w:r>
      <w:r w:rsidR="00611E5C">
        <w:rPr>
          <w:rFonts w:ascii="Bookman Old Style" w:hAnsi="Bookman Old Style"/>
        </w:rPr>
        <w:t>POCT</w:t>
      </w:r>
      <w:r w:rsidRPr="0080572C">
        <w:rPr>
          <w:rFonts w:ascii="Bookman Old Style" w:hAnsi="Bookman Old Style"/>
        </w:rPr>
        <w:t>.</w:t>
      </w:r>
    </w:p>
    <w:p w14:paraId="400FD0FA" w14:textId="464D96BA" w:rsidR="0080572C" w:rsidRDefault="0080572C" w:rsidP="0080572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 trakcie wizytacji zaobserwowano następujące fakty:</w:t>
      </w:r>
    </w:p>
    <w:p w14:paraId="299C28BA" w14:textId="255FF432" w:rsidR="0080572C" w:rsidRDefault="0080572C" w:rsidP="0080572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8F98D9" w14:textId="77777777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27F94E" w14:textId="77777777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</w:p>
    <w:p w14:paraId="49F49428" w14:textId="77777777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W czasie wizytacji zebrano i wypełniono następujące załączniki (oświadczenia, wyjaśnienia, kserokopie dokumentów, odpisy, inne):</w:t>
      </w:r>
    </w:p>
    <w:p w14:paraId="46E4A2D0" w14:textId="21D30C93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1.</w:t>
      </w:r>
      <w:r w:rsidRPr="0080572C">
        <w:rPr>
          <w:rFonts w:ascii="Bookman Old Style" w:hAnsi="Bookman Old Style"/>
        </w:rPr>
        <w:tab/>
        <w:t>Karty obserwacji nr</w:t>
      </w:r>
      <w:r w:rsidR="00D44A09">
        <w:rPr>
          <w:rFonts w:ascii="Bookman Old Style" w:hAnsi="Bookman Old Style"/>
        </w:rPr>
        <w:t xml:space="preserve"> od 1-X</w:t>
      </w:r>
    </w:p>
    <w:p w14:paraId="4C46EF10" w14:textId="446F01E2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2.</w:t>
      </w:r>
      <w:r w:rsidRPr="0080572C">
        <w:rPr>
          <w:rFonts w:ascii="Bookman Old Style" w:hAnsi="Bookman Old Style"/>
        </w:rPr>
        <w:tab/>
      </w:r>
      <w:r w:rsidR="00D44A09">
        <w:rPr>
          <w:rFonts w:ascii="Bookman Old Style" w:hAnsi="Bookman Old Style"/>
        </w:rPr>
        <w:t>Arkusz oceny</w:t>
      </w:r>
    </w:p>
    <w:p w14:paraId="584E090F" w14:textId="663B48C6" w:rsid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3</w:t>
      </w:r>
      <w:r w:rsidR="00D44A09">
        <w:rPr>
          <w:rFonts w:ascii="Bookman Old Style" w:hAnsi="Bookman Old Style"/>
        </w:rPr>
        <w:t>.</w:t>
      </w:r>
      <w:r w:rsidRPr="0080572C">
        <w:rPr>
          <w:rFonts w:ascii="Bookman Old Style" w:hAnsi="Bookman Old Style"/>
        </w:rPr>
        <w:tab/>
      </w:r>
      <w:r w:rsidR="00D44A09">
        <w:rPr>
          <w:rFonts w:ascii="Bookman Old Style" w:hAnsi="Bookman Old Style"/>
        </w:rPr>
        <w:t>Kserokopie dokumentów nr od 1-X</w:t>
      </w:r>
    </w:p>
    <w:p w14:paraId="73964946" w14:textId="1F359900" w:rsidR="00D44A09" w:rsidRPr="0080572C" w:rsidRDefault="00D44A09" w:rsidP="0080572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</w:t>
      </w:r>
      <w:r>
        <w:rPr>
          <w:rFonts w:ascii="Bookman Old Style" w:hAnsi="Bookman Old Style"/>
        </w:rPr>
        <w:tab/>
        <w:t>Inne (wskazać rodzaj dokumentu/oświadczenia)</w:t>
      </w:r>
    </w:p>
    <w:p w14:paraId="21870ACF" w14:textId="3D412FD5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 xml:space="preserve">Stanowiące załącznik do niniejszego </w:t>
      </w:r>
      <w:r w:rsidR="00055F93">
        <w:rPr>
          <w:rFonts w:ascii="Bookman Old Style" w:hAnsi="Bookman Old Style"/>
        </w:rPr>
        <w:t>arkusza przebiegu</w:t>
      </w:r>
      <w:r w:rsidRPr="0080572C">
        <w:rPr>
          <w:rFonts w:ascii="Bookman Old Style" w:hAnsi="Bookman Old Style"/>
        </w:rPr>
        <w:t xml:space="preserve"> wizytacji.</w:t>
      </w:r>
    </w:p>
    <w:p w14:paraId="54B66996" w14:textId="77777777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Data i czytelne podpisy Zespołu Wizytującego</w:t>
      </w:r>
    </w:p>
    <w:p w14:paraId="74FD76C8" w14:textId="4867AF28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lastRenderedPageBreak/>
        <w:t xml:space="preserve">Przewodniczący Zespołu: </w:t>
      </w:r>
      <w:r w:rsidRPr="0080572C">
        <w:rPr>
          <w:rFonts w:ascii="Bookman Old Style" w:hAnsi="Bookman Old Style"/>
        </w:rPr>
        <w:tab/>
      </w:r>
      <w:r w:rsidR="00055F93">
        <w:rPr>
          <w:rFonts w:ascii="Bookman Old Style" w:hAnsi="Bookman Old Style"/>
        </w:rPr>
        <w:t>………………………………………………………………………….</w:t>
      </w:r>
    </w:p>
    <w:p w14:paraId="3AC2C7F3" w14:textId="70802F40" w:rsid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Członkowie:</w:t>
      </w:r>
      <w:r w:rsidRPr="0080572C">
        <w:rPr>
          <w:rFonts w:ascii="Bookman Old Style" w:hAnsi="Bookman Old Style"/>
        </w:rPr>
        <w:tab/>
      </w:r>
      <w:r w:rsidRPr="0080572C">
        <w:rPr>
          <w:rFonts w:ascii="Bookman Old Style" w:hAnsi="Bookman Old Style"/>
        </w:rPr>
        <w:tab/>
      </w:r>
      <w:r w:rsidR="00055F93">
        <w:rPr>
          <w:rFonts w:ascii="Bookman Old Style" w:hAnsi="Bookman Old Style"/>
        </w:rPr>
        <w:t>………………………………………………………………………………….</w:t>
      </w:r>
    </w:p>
    <w:p w14:paraId="32D75B5E" w14:textId="33669BB8" w:rsidR="0080572C" w:rsidRPr="0080572C" w:rsidRDefault="00055F93" w:rsidP="0080572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………………………………………………………………………………….</w:t>
      </w:r>
    </w:p>
    <w:p w14:paraId="0AD8F58D" w14:textId="3CCE4603" w:rsidR="0080572C" w:rsidRPr="0080572C" w:rsidRDefault="00055F93" w:rsidP="0080572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Arkusz przebiegu wizytacji</w:t>
      </w:r>
      <w:r w:rsidR="0080572C" w:rsidRPr="0080572C">
        <w:rPr>
          <w:rFonts w:ascii="Bookman Old Style" w:hAnsi="Bookman Old Style"/>
        </w:rPr>
        <w:t xml:space="preserve"> sporządzono w 3 jednobrzmiących egzemplarzach, z których:</w:t>
      </w:r>
    </w:p>
    <w:p w14:paraId="7A9764FD" w14:textId="0270B265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1)</w:t>
      </w:r>
      <w:r w:rsidRPr="0080572C">
        <w:rPr>
          <w:rFonts w:ascii="Bookman Old Style" w:hAnsi="Bookman Old Style"/>
        </w:rPr>
        <w:tab/>
        <w:t xml:space="preserve"> jeden dla kontrolowanego;</w:t>
      </w:r>
    </w:p>
    <w:p w14:paraId="1D0A45E8" w14:textId="1527D712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 xml:space="preserve">potwierdzam otrzymanie </w:t>
      </w:r>
      <w:r w:rsidR="00055F93">
        <w:rPr>
          <w:rFonts w:ascii="Bookman Old Style" w:hAnsi="Bookman Old Style"/>
        </w:rPr>
        <w:t>arkusza przebiegu</w:t>
      </w:r>
      <w:r w:rsidRPr="0080572C">
        <w:rPr>
          <w:rFonts w:ascii="Bookman Old Style" w:hAnsi="Bookman Old Style"/>
        </w:rPr>
        <w:t xml:space="preserve"> wizytacji  …………………………</w:t>
      </w:r>
      <w:r w:rsidR="00055F93">
        <w:rPr>
          <w:rFonts w:ascii="Bookman Old Style" w:hAnsi="Bookman Old Style"/>
        </w:rPr>
        <w:t>………</w:t>
      </w:r>
    </w:p>
    <w:p w14:paraId="2E28A2D5" w14:textId="77777777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ab/>
      </w:r>
      <w:r w:rsidRPr="0080572C">
        <w:rPr>
          <w:rFonts w:ascii="Bookman Old Style" w:hAnsi="Bookman Old Style"/>
        </w:rPr>
        <w:tab/>
      </w:r>
      <w:r w:rsidRPr="0080572C">
        <w:rPr>
          <w:rFonts w:ascii="Bookman Old Style" w:hAnsi="Bookman Old Style"/>
        </w:rPr>
        <w:tab/>
      </w:r>
      <w:r w:rsidRPr="0080572C">
        <w:rPr>
          <w:rFonts w:ascii="Bookman Old Style" w:hAnsi="Bookman Old Style"/>
        </w:rPr>
        <w:tab/>
      </w:r>
      <w:r w:rsidRPr="0080572C">
        <w:rPr>
          <w:rFonts w:ascii="Bookman Old Style" w:hAnsi="Bookman Old Style"/>
        </w:rPr>
        <w:tab/>
      </w:r>
      <w:r w:rsidRPr="0080572C">
        <w:rPr>
          <w:rFonts w:ascii="Bookman Old Style" w:hAnsi="Bookman Old Style"/>
        </w:rPr>
        <w:tab/>
      </w:r>
      <w:r w:rsidRPr="0080572C">
        <w:rPr>
          <w:rFonts w:ascii="Bookman Old Style" w:hAnsi="Bookman Old Style"/>
        </w:rPr>
        <w:tab/>
      </w:r>
      <w:r w:rsidRPr="0080572C">
        <w:rPr>
          <w:rFonts w:ascii="Bookman Old Style" w:hAnsi="Bookman Old Style"/>
        </w:rPr>
        <w:tab/>
      </w:r>
      <w:r w:rsidRPr="0080572C">
        <w:rPr>
          <w:rFonts w:ascii="Bookman Old Style" w:hAnsi="Bookman Old Style"/>
        </w:rPr>
        <w:tab/>
        <w:t>(data i podpis)</w:t>
      </w:r>
    </w:p>
    <w:p w14:paraId="33727DF4" w14:textId="34727BFF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2)</w:t>
      </w:r>
      <w:r w:rsidRPr="0080572C">
        <w:rPr>
          <w:rFonts w:ascii="Bookman Old Style" w:hAnsi="Bookman Old Style"/>
        </w:rPr>
        <w:tab/>
        <w:t>jeden dla kierownika laboratorium;</w:t>
      </w:r>
    </w:p>
    <w:p w14:paraId="4A56C77E" w14:textId="4174325B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 xml:space="preserve">potwierdzam otrzymanie </w:t>
      </w:r>
      <w:r w:rsidR="00055F93">
        <w:rPr>
          <w:rFonts w:ascii="Bookman Old Style" w:hAnsi="Bookman Old Style"/>
        </w:rPr>
        <w:t>arkusza przebiegu</w:t>
      </w:r>
      <w:r w:rsidR="00055F93" w:rsidRPr="0080572C">
        <w:rPr>
          <w:rFonts w:ascii="Bookman Old Style" w:hAnsi="Bookman Old Style"/>
        </w:rPr>
        <w:t xml:space="preserve"> wizytacji</w:t>
      </w:r>
      <w:r w:rsidRPr="0080572C">
        <w:rPr>
          <w:rFonts w:ascii="Bookman Old Style" w:hAnsi="Bookman Old Style"/>
        </w:rPr>
        <w:t xml:space="preserve">  …………………………</w:t>
      </w:r>
    </w:p>
    <w:p w14:paraId="21C654A3" w14:textId="21BCA46E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ab/>
      </w:r>
      <w:r w:rsidRPr="0080572C">
        <w:rPr>
          <w:rFonts w:ascii="Bookman Old Style" w:hAnsi="Bookman Old Style"/>
        </w:rPr>
        <w:tab/>
      </w:r>
      <w:r w:rsidRPr="0080572C">
        <w:rPr>
          <w:rFonts w:ascii="Bookman Old Style" w:hAnsi="Bookman Old Style"/>
        </w:rPr>
        <w:tab/>
      </w:r>
      <w:r w:rsidRPr="0080572C">
        <w:rPr>
          <w:rFonts w:ascii="Bookman Old Style" w:hAnsi="Bookman Old Style"/>
        </w:rPr>
        <w:tab/>
      </w:r>
      <w:r w:rsidRPr="0080572C">
        <w:rPr>
          <w:rFonts w:ascii="Bookman Old Style" w:hAnsi="Bookman Old Style"/>
        </w:rPr>
        <w:tab/>
      </w:r>
      <w:r w:rsidRPr="0080572C">
        <w:rPr>
          <w:rFonts w:ascii="Bookman Old Style" w:hAnsi="Bookman Old Style"/>
        </w:rPr>
        <w:tab/>
      </w:r>
      <w:r w:rsidRPr="0080572C">
        <w:rPr>
          <w:rFonts w:ascii="Bookman Old Style" w:hAnsi="Bookman Old Style"/>
        </w:rPr>
        <w:tab/>
      </w:r>
      <w:r w:rsidRPr="0080572C">
        <w:rPr>
          <w:rFonts w:ascii="Bookman Old Style" w:hAnsi="Bookman Old Style"/>
        </w:rPr>
        <w:tab/>
      </w:r>
      <w:r w:rsidRPr="0080572C">
        <w:rPr>
          <w:rFonts w:ascii="Bookman Old Style" w:hAnsi="Bookman Old Style"/>
        </w:rPr>
        <w:tab/>
        <w:t>(data i podpis)</w:t>
      </w:r>
    </w:p>
    <w:p w14:paraId="50A9B7F2" w14:textId="77777777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3)</w:t>
      </w:r>
      <w:r w:rsidRPr="0080572C">
        <w:rPr>
          <w:rFonts w:ascii="Bookman Old Style" w:hAnsi="Bookman Old Style"/>
        </w:rPr>
        <w:tab/>
        <w:t>jeden dołączono do akt kontroli.</w:t>
      </w:r>
    </w:p>
    <w:p w14:paraId="1A02AABD" w14:textId="77777777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</w:p>
    <w:p w14:paraId="735CD6BE" w14:textId="77777777" w:rsidR="0080572C" w:rsidRPr="0080572C" w:rsidRDefault="0080572C" w:rsidP="0080572C">
      <w:pPr>
        <w:spacing w:line="360" w:lineRule="auto"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Ewentualne uwagi kontrolowanego lub kierownika laboratorium:……………………….</w:t>
      </w:r>
    </w:p>
    <w:p w14:paraId="23A8E879" w14:textId="101F4652" w:rsidR="00E70144" w:rsidRDefault="0080572C" w:rsidP="00055F93">
      <w:pPr>
        <w:spacing w:after="0" w:line="360" w:lineRule="auto"/>
        <w:contextualSpacing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C96C4C" w14:textId="77777777" w:rsidR="00055F93" w:rsidRPr="00EB43B5" w:rsidRDefault="00055F93" w:rsidP="00055F93">
      <w:pPr>
        <w:spacing w:after="0" w:line="360" w:lineRule="auto"/>
        <w:contextualSpacing/>
        <w:rPr>
          <w:rFonts w:ascii="Bookman Old Style" w:hAnsi="Bookman Old Style"/>
        </w:rPr>
      </w:pPr>
      <w:r w:rsidRPr="0080572C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D9777B" w14:textId="77777777" w:rsidR="00055F93" w:rsidRPr="00055F93" w:rsidRDefault="00055F93" w:rsidP="00055F93">
      <w:pPr>
        <w:spacing w:line="360" w:lineRule="auto"/>
        <w:rPr>
          <w:rFonts w:ascii="Bookman Old Style" w:hAnsi="Bookman Old Style"/>
        </w:rPr>
      </w:pPr>
    </w:p>
    <w:p w14:paraId="23A8E881" w14:textId="77777777" w:rsidR="00E70144" w:rsidRPr="00EB43B5" w:rsidRDefault="00E70144" w:rsidP="006B6837">
      <w:pPr>
        <w:widowControl w:val="0"/>
        <w:suppressAutoHyphens/>
        <w:autoSpaceDN w:val="0"/>
        <w:spacing w:after="0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83" w14:textId="77777777" w:rsidR="00160E66" w:rsidRPr="00EB43B5" w:rsidRDefault="00DA39E8" w:rsidP="006B6837">
      <w:pPr>
        <w:pStyle w:val="Teksttreci8"/>
        <w:shd w:val="clear" w:color="auto" w:fill="auto"/>
        <w:tabs>
          <w:tab w:val="right" w:pos="9558"/>
        </w:tabs>
        <w:spacing w:after="0" w:line="360" w:lineRule="auto"/>
        <w:ind w:left="140" w:firstLine="0"/>
        <w:jc w:val="both"/>
        <w:rPr>
          <w:sz w:val="22"/>
          <w:szCs w:val="22"/>
        </w:rPr>
      </w:pPr>
      <w:r w:rsidRPr="00EB43B5">
        <w:rPr>
          <w:sz w:val="22"/>
          <w:szCs w:val="22"/>
        </w:rPr>
        <w:tab/>
      </w:r>
    </w:p>
    <w:p w14:paraId="23A8E884" w14:textId="77777777" w:rsidR="00160E66" w:rsidRPr="00EB43B5" w:rsidRDefault="00160E66" w:rsidP="006B6837">
      <w:pPr>
        <w:pStyle w:val="Teksttreci8"/>
        <w:shd w:val="clear" w:color="auto" w:fill="auto"/>
        <w:tabs>
          <w:tab w:val="right" w:pos="9558"/>
        </w:tabs>
        <w:spacing w:after="0" w:line="360" w:lineRule="auto"/>
        <w:ind w:left="140" w:firstLine="0"/>
        <w:jc w:val="both"/>
        <w:rPr>
          <w:sz w:val="22"/>
          <w:szCs w:val="22"/>
        </w:rPr>
      </w:pPr>
    </w:p>
    <w:p w14:paraId="23A8E886" w14:textId="561113C2" w:rsidR="00DA39E8" w:rsidRPr="00EB43B5" w:rsidRDefault="00160E66" w:rsidP="0080572C">
      <w:pPr>
        <w:pStyle w:val="Teksttreci8"/>
        <w:shd w:val="clear" w:color="auto" w:fill="auto"/>
        <w:tabs>
          <w:tab w:val="right" w:pos="9558"/>
        </w:tabs>
        <w:spacing w:after="0" w:line="360" w:lineRule="auto"/>
        <w:ind w:left="140" w:firstLine="0"/>
        <w:jc w:val="both"/>
      </w:pPr>
      <w:r w:rsidRPr="00EB43B5">
        <w:rPr>
          <w:sz w:val="22"/>
          <w:szCs w:val="22"/>
        </w:rPr>
        <w:tab/>
      </w:r>
    </w:p>
    <w:p w14:paraId="23A8E887" w14:textId="77777777" w:rsidR="00DA39E8" w:rsidRPr="00EB43B5" w:rsidRDefault="00DA39E8" w:rsidP="006B6837">
      <w:pPr>
        <w:spacing w:line="360" w:lineRule="auto"/>
        <w:rPr>
          <w:rFonts w:ascii="Bookman Old Style" w:hAnsi="Bookman Old Style"/>
        </w:rPr>
      </w:pPr>
    </w:p>
    <w:p w14:paraId="23A8E888" w14:textId="37BED7E9" w:rsidR="00DA39E8" w:rsidRDefault="00DA39E8" w:rsidP="006B6837">
      <w:pPr>
        <w:spacing w:line="360" w:lineRule="auto"/>
        <w:rPr>
          <w:rFonts w:ascii="Bookman Old Style" w:hAnsi="Bookman Old Style"/>
        </w:rPr>
      </w:pPr>
    </w:p>
    <w:p w14:paraId="2F6DE195" w14:textId="2573E619" w:rsidR="00012232" w:rsidRDefault="00012232" w:rsidP="006B6837">
      <w:pPr>
        <w:spacing w:line="360" w:lineRule="auto"/>
        <w:rPr>
          <w:rFonts w:ascii="Bookman Old Style" w:hAnsi="Bookman Old Style"/>
        </w:rPr>
      </w:pPr>
    </w:p>
    <w:p w14:paraId="06E7BA1A" w14:textId="69DD0C1E" w:rsidR="009676EC" w:rsidRDefault="00DA39E8" w:rsidP="009F7131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  <w:bookmarkStart w:id="26" w:name="_Hlk126066527"/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lastRenderedPageBreak/>
        <w:t xml:space="preserve">Załącznik nr </w:t>
      </w:r>
      <w:r w:rsidR="001D6499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4</w:t>
      </w:r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 xml:space="preserve"> do</w:t>
      </w:r>
    </w:p>
    <w:p w14:paraId="6475869A" w14:textId="1B14C574" w:rsidR="001D6499" w:rsidRDefault="00DA39E8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Regulaminu</w:t>
      </w:r>
      <w:r w:rsidR="001D6499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 xml:space="preserve"> </w:t>
      </w:r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działa</w:t>
      </w:r>
      <w:r w:rsidR="001D6499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lności</w:t>
      </w:r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 xml:space="preserve"> wizytatorów</w:t>
      </w:r>
    </w:p>
    <w:p w14:paraId="23A8E88A" w14:textId="651EAA3B" w:rsidR="00DA39E8" w:rsidRPr="00B5280D" w:rsidRDefault="00DA39E8" w:rsidP="001D6499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Krajowej Rady Diagnostów</w:t>
      </w:r>
    </w:p>
    <w:p w14:paraId="23A8E88B" w14:textId="77777777" w:rsidR="00DA39E8" w:rsidRPr="00B5280D" w:rsidRDefault="00B029EE" w:rsidP="00B5280D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Laboratoryj</w:t>
      </w:r>
      <w:r w:rsidR="00DA39E8"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nych</w:t>
      </w:r>
    </w:p>
    <w:bookmarkEnd w:id="26"/>
    <w:p w14:paraId="0BC3D827" w14:textId="77777777" w:rsidR="00304BD6" w:rsidRDefault="00304BD6" w:rsidP="006B6837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3A8E8E3" w14:textId="0A9616A1" w:rsidR="001F4914" w:rsidRPr="00B5280D" w:rsidRDefault="001F4914" w:rsidP="00B5280D">
      <w:pPr>
        <w:widowControl w:val="0"/>
        <w:suppressAutoHyphens/>
        <w:autoSpaceDN w:val="0"/>
        <w:spacing w:after="176" w:line="360" w:lineRule="auto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POST.KONTROLNE</w:t>
      </w:r>
      <w:r w:rsidR="00923174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 NR</w:t>
      </w:r>
      <w:bookmarkStart w:id="27" w:name="bookmark19"/>
      <w:r w:rsidR="00B5280D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 </w:t>
      </w:r>
      <w:r w:rsidR="006957AF"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…….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/</w:t>
      </w:r>
      <w:bookmarkEnd w:id="27"/>
      <w:r w:rsidR="00B5280D">
        <w:rPr>
          <w:rFonts w:ascii="Bookman Old Style" w:eastAsia="Bookman Old Style" w:hAnsi="Bookman Old Style" w:cs="Bookman Old Style"/>
          <w:color w:val="000000"/>
          <w:lang w:eastAsia="pl-PL" w:bidi="pl-PL"/>
        </w:rPr>
        <w:t>……….</w:t>
      </w:r>
    </w:p>
    <w:p w14:paraId="23A8E8E4" w14:textId="77777777" w:rsidR="001F4914" w:rsidRPr="00EB43B5" w:rsidRDefault="001F4914" w:rsidP="006B6837">
      <w:pPr>
        <w:widowControl w:val="0"/>
        <w:tabs>
          <w:tab w:val="right" w:leader="dot" w:pos="7310"/>
          <w:tab w:val="left" w:leader="dot" w:pos="8975"/>
        </w:tabs>
        <w:suppressAutoHyphens/>
        <w:autoSpaceDN w:val="0"/>
        <w:spacing w:after="148" w:line="360" w:lineRule="auto"/>
        <w:ind w:left="4300"/>
        <w:jc w:val="both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ab/>
        <w:t xml:space="preserve">  dnia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ab/>
      </w:r>
    </w:p>
    <w:p w14:paraId="23A8E8E5" w14:textId="77777777" w:rsidR="001F4914" w:rsidRPr="00EB43B5" w:rsidRDefault="001F4914" w:rsidP="006B6837">
      <w:pPr>
        <w:widowControl w:val="0"/>
        <w:suppressAutoHyphens/>
        <w:autoSpaceDN w:val="0"/>
        <w:spacing w:after="0" w:line="360" w:lineRule="auto"/>
        <w:ind w:left="7220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(miejscowość)</w:t>
      </w:r>
    </w:p>
    <w:p w14:paraId="23A8E8E6" w14:textId="5D3E06E2" w:rsidR="001F4914" w:rsidRPr="00EB43B5" w:rsidRDefault="00923174" w:rsidP="00923174">
      <w:pPr>
        <w:widowControl w:val="0"/>
        <w:suppressAutoHyphens/>
        <w:autoSpaceDN w:val="0"/>
        <w:spacing w:after="1026" w:line="360" w:lineRule="auto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WYSTĄPIENIE POWIZYTACYJNE</w:t>
      </w:r>
    </w:p>
    <w:p w14:paraId="23A8E8E7" w14:textId="77777777" w:rsidR="001F4914" w:rsidRPr="00EB43B5" w:rsidRDefault="001F4914" w:rsidP="006B6837">
      <w:pPr>
        <w:widowControl w:val="0"/>
        <w:suppressAutoHyphens/>
        <w:autoSpaceDN w:val="0"/>
        <w:spacing w:after="186" w:line="360" w:lineRule="auto"/>
        <w:jc w:val="both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Zespół Wizytujący w składzie:</w:t>
      </w:r>
    </w:p>
    <w:p w14:paraId="23A8E8E8" w14:textId="77777777" w:rsidR="001F4914" w:rsidRPr="00EB43B5" w:rsidRDefault="001F4914" w:rsidP="006B683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Przewodniczący:</w:t>
      </w:r>
    </w:p>
    <w:p w14:paraId="23A8E8E9" w14:textId="77777777" w:rsidR="001F4914" w:rsidRPr="00EB43B5" w:rsidRDefault="001F4914" w:rsidP="006B6837">
      <w:pPr>
        <w:pStyle w:val="Teksttreci"/>
        <w:shd w:val="clear" w:color="auto" w:fill="auto"/>
        <w:tabs>
          <w:tab w:val="left" w:pos="412"/>
        </w:tabs>
        <w:spacing w:before="0" w:line="360" w:lineRule="auto"/>
        <w:ind w:right="240" w:firstLine="0"/>
        <w:jc w:val="left"/>
        <w:rPr>
          <w:sz w:val="22"/>
          <w:szCs w:val="22"/>
        </w:rPr>
      </w:pPr>
    </w:p>
    <w:p w14:paraId="23A8E8EA" w14:textId="77777777" w:rsidR="001F4914" w:rsidRPr="00EB43B5" w:rsidRDefault="001F4914" w:rsidP="006B6837">
      <w:pPr>
        <w:widowControl w:val="0"/>
        <w:suppressAutoHyphens/>
        <w:autoSpaceDN w:val="0"/>
        <w:spacing w:after="193" w:line="360" w:lineRule="auto"/>
        <w:ind w:left="220" w:firstLine="488"/>
        <w:jc w:val="center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>(imię i nazwisko)</w:t>
      </w:r>
    </w:p>
    <w:p w14:paraId="23A8E8EB" w14:textId="77777777" w:rsidR="001F4914" w:rsidRPr="00EB43B5" w:rsidRDefault="001F4914" w:rsidP="006B683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Członkowie:</w:t>
      </w:r>
    </w:p>
    <w:p w14:paraId="23A8E8EC" w14:textId="77777777" w:rsidR="001F4914" w:rsidRPr="00EB43B5" w:rsidRDefault="001F4914" w:rsidP="006B6837">
      <w:pPr>
        <w:pStyle w:val="Teksttreci"/>
        <w:shd w:val="clear" w:color="auto" w:fill="auto"/>
        <w:tabs>
          <w:tab w:val="left" w:pos="412"/>
        </w:tabs>
        <w:spacing w:before="0" w:line="360" w:lineRule="auto"/>
        <w:ind w:right="240" w:firstLine="0"/>
        <w:jc w:val="left"/>
        <w:rPr>
          <w:sz w:val="22"/>
          <w:szCs w:val="22"/>
        </w:rPr>
      </w:pPr>
    </w:p>
    <w:p w14:paraId="23A8E8ED" w14:textId="77777777" w:rsidR="001F4914" w:rsidRPr="00EB43B5" w:rsidRDefault="001F4914" w:rsidP="006B6837">
      <w:pPr>
        <w:widowControl w:val="0"/>
        <w:suppressAutoHyphens/>
        <w:autoSpaceDN w:val="0"/>
        <w:spacing w:after="0" w:line="360" w:lineRule="auto"/>
        <w:ind w:left="3540" w:firstLine="708"/>
        <w:jc w:val="both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>(imię i nazwisko)</w:t>
      </w:r>
    </w:p>
    <w:p w14:paraId="23A8E8EE" w14:textId="77777777" w:rsidR="001F4914" w:rsidRPr="00EB43B5" w:rsidRDefault="001F4914" w:rsidP="006B6837">
      <w:pPr>
        <w:pStyle w:val="Teksttreci"/>
        <w:shd w:val="clear" w:color="auto" w:fill="auto"/>
        <w:tabs>
          <w:tab w:val="left" w:pos="412"/>
        </w:tabs>
        <w:spacing w:before="0" w:line="360" w:lineRule="auto"/>
        <w:ind w:right="240" w:firstLine="0"/>
        <w:jc w:val="left"/>
        <w:rPr>
          <w:sz w:val="22"/>
          <w:szCs w:val="22"/>
        </w:rPr>
      </w:pPr>
    </w:p>
    <w:p w14:paraId="23A8E8EF" w14:textId="77777777" w:rsidR="001F4914" w:rsidRPr="00EB43B5" w:rsidRDefault="001F4914" w:rsidP="006B6837">
      <w:pPr>
        <w:widowControl w:val="0"/>
        <w:suppressAutoHyphens/>
        <w:autoSpaceDN w:val="0"/>
        <w:spacing w:after="0" w:line="360" w:lineRule="auto"/>
        <w:ind w:left="4300"/>
        <w:jc w:val="both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>(imię i nazwisko)</w:t>
      </w:r>
    </w:p>
    <w:p w14:paraId="23A8E8F0" w14:textId="77777777" w:rsidR="006957AF" w:rsidRPr="00EB43B5" w:rsidRDefault="006957AF" w:rsidP="006B6837">
      <w:pPr>
        <w:widowControl w:val="0"/>
        <w:suppressAutoHyphens/>
        <w:autoSpaceDN w:val="0"/>
        <w:spacing w:after="0" w:line="360" w:lineRule="auto"/>
        <w:ind w:left="4300"/>
        <w:jc w:val="both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</w:p>
    <w:p w14:paraId="23A8E8F1" w14:textId="77777777" w:rsidR="001F4914" w:rsidRPr="00EB43B5" w:rsidRDefault="001F4914" w:rsidP="006B6837">
      <w:pPr>
        <w:widowControl w:val="0"/>
        <w:suppressAutoHyphens/>
        <w:autoSpaceDN w:val="0"/>
        <w:spacing w:after="0" w:line="360" w:lineRule="auto"/>
        <w:ind w:left="4300"/>
        <w:jc w:val="both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>(imię i nazwisko)</w:t>
      </w:r>
    </w:p>
    <w:p w14:paraId="23A8E8F2" w14:textId="77777777" w:rsidR="006957AF" w:rsidRPr="00EB43B5" w:rsidRDefault="006957AF" w:rsidP="006B6837">
      <w:pPr>
        <w:widowControl w:val="0"/>
        <w:suppressAutoHyphens/>
        <w:autoSpaceDN w:val="0"/>
        <w:spacing w:after="0" w:line="360" w:lineRule="auto"/>
        <w:ind w:left="4300"/>
        <w:jc w:val="both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</w:p>
    <w:p w14:paraId="23A8E8F3" w14:textId="77777777" w:rsidR="001F4914" w:rsidRPr="00EB43B5" w:rsidRDefault="006957AF" w:rsidP="006B6837">
      <w:pPr>
        <w:widowControl w:val="0"/>
        <w:tabs>
          <w:tab w:val="center" w:leader="dot" w:pos="5563"/>
          <w:tab w:val="right" w:pos="6480"/>
        </w:tabs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 xml:space="preserve">w okresie od dnia </w:t>
      </w:r>
      <w:r w:rsidRPr="00EB43B5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ab/>
        <w:t xml:space="preserve"> do </w:t>
      </w:r>
      <w:r w:rsidRPr="00EB43B5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ab/>
        <w:t xml:space="preserve">dnia…………………. </w:t>
      </w:r>
      <w:r w:rsidR="001F4914" w:rsidRPr="00EB43B5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>przeprowadził postępowanie kontrolne, w tym przeprowadził w dniu (dniach) wizytację:</w:t>
      </w:r>
    </w:p>
    <w:p w14:paraId="23A8E8F4" w14:textId="77777777" w:rsidR="006957AF" w:rsidRPr="00EB43B5" w:rsidRDefault="006957AF" w:rsidP="006B6837">
      <w:pPr>
        <w:widowControl w:val="0"/>
        <w:tabs>
          <w:tab w:val="left" w:leader="dot" w:pos="9706"/>
        </w:tabs>
        <w:suppressAutoHyphens/>
        <w:autoSpaceDN w:val="0"/>
        <w:spacing w:after="0" w:line="360" w:lineRule="auto"/>
        <w:ind w:right="240" w:firstLine="1760"/>
        <w:jc w:val="both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</w:p>
    <w:p w14:paraId="23A8E8F5" w14:textId="77777777" w:rsidR="006957AF" w:rsidRPr="00EB43B5" w:rsidRDefault="006957AF" w:rsidP="006B6837">
      <w:pPr>
        <w:widowControl w:val="0"/>
        <w:tabs>
          <w:tab w:val="left" w:leader="dot" w:pos="9706"/>
        </w:tabs>
        <w:suppressAutoHyphens/>
        <w:autoSpaceDN w:val="0"/>
        <w:spacing w:after="0" w:line="360" w:lineRule="auto"/>
        <w:ind w:right="240" w:firstLine="1760"/>
        <w:jc w:val="both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</w:p>
    <w:p w14:paraId="42C029BB" w14:textId="0E4542B9" w:rsidR="00611E5C" w:rsidRPr="009F7131" w:rsidRDefault="001F4914" w:rsidP="006B6837">
      <w:pPr>
        <w:widowControl w:val="0"/>
        <w:tabs>
          <w:tab w:val="left" w:leader="dot" w:pos="9706"/>
        </w:tabs>
        <w:suppressAutoHyphens/>
        <w:autoSpaceDN w:val="0"/>
        <w:spacing w:after="0" w:line="360" w:lineRule="auto"/>
        <w:ind w:right="240"/>
        <w:jc w:val="both"/>
        <w:textAlignment w:val="baseline"/>
        <w:rPr>
          <w:rFonts w:ascii="Bookman Old Style" w:hAnsi="Bookman Old Style"/>
          <w:b/>
          <w:color w:val="000000"/>
        </w:rPr>
      </w:pPr>
      <w:r w:rsidRPr="00EB43B5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>(nazwa i adres medycznego laboratorium diagnostycznego</w:t>
      </w:r>
      <w:r w:rsidR="00611E5C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 xml:space="preserve"> / podmiotu w </w:t>
      </w:r>
      <w:r w:rsidR="008D29E8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 xml:space="preserve"> którym realizowane są </w:t>
      </w:r>
      <w:r w:rsidR="00611E5C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>POCT</w:t>
      </w:r>
      <w:r w:rsidRPr="00EB43B5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 xml:space="preserve">) 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w obecności:</w:t>
      </w:r>
    </w:p>
    <w:p w14:paraId="23A8E8F6" w14:textId="1109DF17" w:rsidR="001F4914" w:rsidRPr="00EB43B5" w:rsidRDefault="001F4914" w:rsidP="006B6837">
      <w:pPr>
        <w:widowControl w:val="0"/>
        <w:tabs>
          <w:tab w:val="left" w:leader="dot" w:pos="9706"/>
        </w:tabs>
        <w:suppressAutoHyphens/>
        <w:autoSpaceDN w:val="0"/>
        <w:spacing w:after="0" w:line="360" w:lineRule="auto"/>
        <w:ind w:right="240"/>
        <w:jc w:val="both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ab/>
      </w:r>
    </w:p>
    <w:p w14:paraId="23A8E8F8" w14:textId="2F42FF95" w:rsidR="001F4914" w:rsidRPr="00B5280D" w:rsidRDefault="001F4914" w:rsidP="00B5280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 xml:space="preserve">(imiona i nazwiska osób uczestniczących w wizytacji ze strony </w:t>
      </w:r>
      <w:r w:rsidR="00B5280D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>laboratorium</w:t>
      </w:r>
      <w:r w:rsidR="00914D52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 xml:space="preserve"> / podmiotu w </w:t>
      </w:r>
      <w:r w:rsidR="008D29E8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 xml:space="preserve">którym realizowane są </w:t>
      </w:r>
      <w:r w:rsidR="00914D52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>POCT</w:t>
      </w:r>
      <w:r w:rsidRPr="00EB43B5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>, w tym kierownika</w:t>
      </w:r>
      <w:r w:rsidR="00B5280D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 xml:space="preserve"> </w:t>
      </w:r>
      <w:r w:rsidRPr="00B5280D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 xml:space="preserve">lub osoby upoważnionej do reprezentowania </w:t>
      </w:r>
      <w:r w:rsidR="008D29E8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 xml:space="preserve">podmiotu </w:t>
      </w:r>
      <w:r w:rsidRPr="00B5280D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>podczas kontroli)</w:t>
      </w:r>
    </w:p>
    <w:p w14:paraId="23A8E8F9" w14:textId="77777777" w:rsidR="001F4914" w:rsidRPr="00EB43B5" w:rsidRDefault="001F4914" w:rsidP="006B6837">
      <w:pPr>
        <w:spacing w:line="360" w:lineRule="auto"/>
        <w:rPr>
          <w:rFonts w:ascii="Bookman Old Style" w:hAnsi="Bookman Old Style"/>
        </w:rPr>
      </w:pPr>
    </w:p>
    <w:p w14:paraId="23A8E8FA" w14:textId="13882B7C" w:rsidR="001F4914" w:rsidRPr="00EB43B5" w:rsidRDefault="001F4914" w:rsidP="006B6837">
      <w:pPr>
        <w:widowControl w:val="0"/>
        <w:suppressAutoHyphens/>
        <w:autoSpaceDN w:val="0"/>
        <w:spacing w:after="0" w:line="360" w:lineRule="auto"/>
        <w:ind w:left="20" w:right="40"/>
        <w:jc w:val="both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lastRenderedPageBreak/>
        <w:t>W ramach postępowania kontrolnego kontroli i ocenie poddan</w:t>
      </w:r>
      <w:r w:rsidR="003D2C2D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y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 zosta</w:t>
      </w:r>
      <w:r w:rsidR="003D2C2D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ł 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diagno</w:t>
      </w:r>
      <w:r w:rsidR="003D2C2D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sta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 laboratoryjn</w:t>
      </w:r>
      <w:r w:rsidR="003D2C2D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y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:</w:t>
      </w:r>
    </w:p>
    <w:p w14:paraId="23A8E8FB" w14:textId="0042C5C4" w:rsidR="001F4914" w:rsidRPr="00EB43B5" w:rsidRDefault="001F4914" w:rsidP="006B6837">
      <w:pPr>
        <w:widowControl w:val="0"/>
        <w:suppressAutoHyphens/>
        <w:autoSpaceDN w:val="0"/>
        <w:spacing w:after="253" w:line="360" w:lineRule="auto"/>
        <w:ind w:left="20" w:right="40"/>
        <w:jc w:val="both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 xml:space="preserve">(należy podać: imię i nazwisko, </w:t>
      </w:r>
      <w:r w:rsidRPr="00EB43B5">
        <w:rPr>
          <w:rFonts w:ascii="Bookman Old Style" w:eastAsia="Bookman Old Style" w:hAnsi="Bookman Old Style" w:cs="Bookman Old Style"/>
          <w:b/>
          <w:bCs/>
          <w:i/>
          <w:iCs/>
          <w:color w:val="000000"/>
          <w:spacing w:val="-1"/>
          <w:lang w:eastAsia="pl-PL" w:bidi="pl-PL"/>
        </w:rPr>
        <w:t xml:space="preserve">numer Prawa Wykonywania Zawodu Diagnosty Laboratoryjnego </w:t>
      </w:r>
      <w:r w:rsidRPr="00EB43B5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>oraz</w:t>
      </w:r>
      <w:r w:rsidR="00914D52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 xml:space="preserve"> zajmowane</w:t>
      </w:r>
      <w:r w:rsidRPr="00EB43B5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 xml:space="preserve"> stanowisko)</w:t>
      </w:r>
    </w:p>
    <w:p w14:paraId="23A8E8FD" w14:textId="730440A0" w:rsidR="001F4914" w:rsidRPr="00EB43B5" w:rsidRDefault="001F4914" w:rsidP="003D2C2D">
      <w:pPr>
        <w:widowControl w:val="0"/>
        <w:tabs>
          <w:tab w:val="right" w:pos="9689"/>
        </w:tabs>
        <w:suppressAutoHyphens/>
        <w:autoSpaceDN w:val="0"/>
        <w:spacing w:after="8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8FE" w14:textId="77777777" w:rsidR="001F4914" w:rsidRPr="00EB43B5" w:rsidRDefault="001F4914" w:rsidP="006B6837">
      <w:pPr>
        <w:widowControl w:val="0"/>
        <w:tabs>
          <w:tab w:val="right" w:leader="dot" w:pos="9689"/>
        </w:tabs>
        <w:suppressAutoHyphens/>
        <w:autoSpaceDN w:val="0"/>
        <w:spacing w:after="0" w:line="360" w:lineRule="auto"/>
        <w:ind w:left="3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ab/>
      </w:r>
    </w:p>
    <w:p w14:paraId="23A8E8FF" w14:textId="77777777" w:rsidR="006957AF" w:rsidRPr="00EB43B5" w:rsidRDefault="006957AF" w:rsidP="006B6837">
      <w:pPr>
        <w:widowControl w:val="0"/>
        <w:suppressAutoHyphens/>
        <w:autoSpaceDN w:val="0"/>
        <w:spacing w:after="526" w:line="360" w:lineRule="auto"/>
        <w:ind w:right="40"/>
        <w:jc w:val="both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</w:p>
    <w:p w14:paraId="23A8E900" w14:textId="308F17B1" w:rsidR="001F4914" w:rsidRPr="00EB43B5" w:rsidRDefault="001F4914" w:rsidP="006B6837">
      <w:pPr>
        <w:widowControl w:val="0"/>
        <w:suppressAutoHyphens/>
        <w:autoSpaceDN w:val="0"/>
        <w:spacing w:after="526" w:line="360" w:lineRule="auto"/>
        <w:ind w:left="20" w:right="40"/>
        <w:jc w:val="both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Zadaniem Zespołu Wizytującego była kontrola i ocena czynności </w:t>
      </w:r>
      <w:r w:rsidR="00E410C4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medycyny 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laboratoryjnej wykonywanych przez diagnost</w:t>
      </w:r>
      <w:r w:rsidR="003D2C2D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ę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 laboratoryjn</w:t>
      </w:r>
      <w:r w:rsidR="003D2C2D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ego 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w wizytowanym laboratorium</w:t>
      </w:r>
      <w:r w:rsidR="00611E5C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/</w:t>
      </w:r>
      <w:r w:rsidR="008D29E8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realizującego </w:t>
      </w:r>
      <w:r w:rsidR="00D93DF7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POCT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.</w:t>
      </w:r>
    </w:p>
    <w:p w14:paraId="23A8E901" w14:textId="77777777" w:rsidR="006957AF" w:rsidRPr="00EB43B5" w:rsidRDefault="001F4914" w:rsidP="006B6837">
      <w:pPr>
        <w:widowControl w:val="0"/>
        <w:suppressAutoHyphens/>
        <w:autoSpaceDN w:val="0"/>
        <w:spacing w:after="0" w:line="360" w:lineRule="auto"/>
        <w:ind w:left="2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Postę</w:t>
      </w:r>
      <w:r w:rsidR="002B0304"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powanie kontrolne objęło okres:</w:t>
      </w:r>
    </w:p>
    <w:p w14:paraId="23A8E902" w14:textId="77777777" w:rsidR="002B0304" w:rsidRPr="00EB43B5" w:rsidRDefault="002B0304" w:rsidP="006B6837">
      <w:pPr>
        <w:widowControl w:val="0"/>
        <w:suppressAutoHyphens/>
        <w:autoSpaceDN w:val="0"/>
        <w:spacing w:after="0" w:line="360" w:lineRule="auto"/>
        <w:ind w:left="2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</w:p>
    <w:p w14:paraId="23A8E903" w14:textId="5D28677E" w:rsidR="00C53111" w:rsidRPr="00EB43B5" w:rsidRDefault="00C53111" w:rsidP="006B6837">
      <w:pPr>
        <w:widowControl w:val="0"/>
        <w:tabs>
          <w:tab w:val="left" w:leader="dot" w:pos="9390"/>
        </w:tabs>
        <w:suppressAutoHyphens/>
        <w:autoSpaceDN w:val="0"/>
        <w:spacing w:after="356" w:line="360" w:lineRule="auto"/>
        <w:ind w:left="20"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O planowanej wizytacji </w:t>
      </w:r>
      <w:r w:rsidR="001A61CB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kierownik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 </w:t>
      </w:r>
      <w:r w:rsidR="003D2C2D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laboratorium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 został zawiadomiony pismem z dnia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ab/>
      </w:r>
    </w:p>
    <w:p w14:paraId="18D2A71F" w14:textId="5596ADE9" w:rsidR="003D2C2D" w:rsidRPr="00EB43B5" w:rsidRDefault="003D2C2D" w:rsidP="003D2C2D">
      <w:pPr>
        <w:widowControl w:val="0"/>
        <w:tabs>
          <w:tab w:val="left" w:leader="dot" w:pos="9390"/>
        </w:tabs>
        <w:suppressAutoHyphens/>
        <w:autoSpaceDN w:val="0"/>
        <w:spacing w:after="356" w:line="360" w:lineRule="auto"/>
        <w:ind w:left="20"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O planowanej wizytacji </w:t>
      </w:r>
      <w:r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kontrolowany diagnosta</w:t>
      </w:r>
      <w:r w:rsidR="00C14C14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 laboratoryjny</w:t>
      </w:r>
      <w:r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 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został zawiadomiony pismem z dnia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ab/>
      </w:r>
    </w:p>
    <w:p w14:paraId="23A8E904" w14:textId="07D9EF88" w:rsidR="00C53111" w:rsidRDefault="001A61CB" w:rsidP="00012232">
      <w:pPr>
        <w:widowControl w:val="0"/>
        <w:suppressAutoHyphens/>
        <w:autoSpaceDN w:val="0"/>
        <w:spacing w:after="360" w:line="360" w:lineRule="auto"/>
        <w:ind w:left="20" w:right="40"/>
        <w:jc w:val="both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Kierownikowi laboratorium</w:t>
      </w:r>
      <w:r w:rsidR="00C53111"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 przedłożone zostały upoważnienia do przeprowadzania</w:t>
      </w:r>
      <w:r w:rsidR="00012232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 kontroli</w:t>
      </w:r>
      <w:r w:rsidR="00C53111"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.</w:t>
      </w:r>
    </w:p>
    <w:p w14:paraId="6E0CA955" w14:textId="5B6F8554" w:rsidR="003D2C2D" w:rsidRPr="00EB43B5" w:rsidRDefault="003D2C2D" w:rsidP="00012232">
      <w:pPr>
        <w:widowControl w:val="0"/>
        <w:suppressAutoHyphens/>
        <w:autoSpaceDN w:val="0"/>
        <w:spacing w:after="360" w:line="360" w:lineRule="auto"/>
        <w:ind w:left="20" w:right="40"/>
        <w:jc w:val="both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Kontrolowanemu diagnoście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 przedłożone zostały upoważnienia do przeprowadzania</w:t>
      </w:r>
      <w:r w:rsidR="00012232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 kontroli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.</w:t>
      </w:r>
    </w:p>
    <w:p w14:paraId="1FAA946C" w14:textId="77777777" w:rsidR="003D2C2D" w:rsidRPr="00EB43B5" w:rsidRDefault="003D2C2D" w:rsidP="006B6837">
      <w:pPr>
        <w:widowControl w:val="0"/>
        <w:suppressAutoHyphens/>
        <w:autoSpaceDN w:val="0"/>
        <w:spacing w:after="360" w:line="360" w:lineRule="auto"/>
        <w:ind w:left="20"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</w:p>
    <w:p w14:paraId="23A8E905" w14:textId="55AA161F" w:rsidR="00C53111" w:rsidRPr="00EB43B5" w:rsidRDefault="00C53111">
      <w:pPr>
        <w:pStyle w:val="Akapitzlist"/>
        <w:widowControl w:val="0"/>
        <w:numPr>
          <w:ilvl w:val="3"/>
          <w:numId w:val="32"/>
        </w:numPr>
        <w:suppressAutoHyphens/>
        <w:autoSpaceDN w:val="0"/>
        <w:spacing w:after="0" w:line="360" w:lineRule="auto"/>
        <w:ind w:right="40"/>
        <w:jc w:val="both"/>
        <w:textAlignment w:val="baseline"/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 xml:space="preserve">Działając na podstawie art. 13 ust. </w:t>
      </w:r>
      <w:r w:rsidR="003D2C2D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>7</w:t>
      </w:r>
      <w:r w:rsidRPr="00EB43B5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 xml:space="preserve"> ustawy z dnia </w:t>
      </w:r>
      <w:r w:rsidR="003D2C2D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 xml:space="preserve">15 września </w:t>
      </w:r>
      <w:r w:rsidRPr="00EB43B5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>20</w:t>
      </w:r>
      <w:r w:rsidR="003D2C2D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>22</w:t>
      </w:r>
      <w:r w:rsidRPr="00EB43B5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 xml:space="preserve"> r. o </w:t>
      </w:r>
      <w:r w:rsidR="003D2C2D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>medycynie</w:t>
      </w:r>
      <w:r w:rsidRPr="00EB43B5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 xml:space="preserve"> laboratoryjnej (</w:t>
      </w:r>
      <w:r w:rsidR="006957AF" w:rsidRPr="00EB43B5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>Dz. U.</w:t>
      </w:r>
      <w:r w:rsidR="003D2C2D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 xml:space="preserve"> p</w:t>
      </w:r>
      <w:r w:rsidR="006957AF" w:rsidRPr="00EB43B5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>oz. 22</w:t>
      </w:r>
      <w:r w:rsidR="003D2C2D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>80</w:t>
      </w:r>
      <w:r w:rsidR="006957AF" w:rsidRPr="00EB43B5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 xml:space="preserve">) </w:t>
      </w:r>
      <w:r w:rsidRPr="00EB43B5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>i innych obowiązujących przepisów, stwierdza się, co następuje:</w:t>
      </w:r>
    </w:p>
    <w:p w14:paraId="23A8E906" w14:textId="77777777" w:rsidR="00C53111" w:rsidRPr="00EB43B5" w:rsidRDefault="00C53111" w:rsidP="006B6837">
      <w:pPr>
        <w:widowControl w:val="0"/>
        <w:suppressAutoHyphens/>
        <w:autoSpaceDN w:val="0"/>
        <w:spacing w:after="0" w:line="360" w:lineRule="auto"/>
        <w:ind w:left="20" w:right="40"/>
        <w:jc w:val="both"/>
        <w:textAlignment w:val="baseline"/>
        <w:rPr>
          <w:rFonts w:ascii="Bookman Old Style" w:eastAsia="Bookman Old Style" w:hAnsi="Bookman Old Style" w:cs="Bookman Old Style"/>
          <w:i/>
          <w:iCs/>
          <w:color w:val="000000" w:themeColor="text1"/>
          <w:spacing w:val="-1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i/>
          <w:iCs/>
          <w:color w:val="000000" w:themeColor="text1"/>
          <w:spacing w:val="-1"/>
          <w:lang w:eastAsia="pl-PL" w:bidi="pl-PL"/>
        </w:rPr>
        <w:t xml:space="preserve">(Opis stwierdzonego w wyniku postępowania kontrolnego stanu faktycznego ze wskazaniem na podstawy dokonanych ustaleń zawarte w aktach kontroli, w tym </w:t>
      </w:r>
      <w:r w:rsidRPr="00EB43B5">
        <w:rPr>
          <w:rFonts w:ascii="Bookman Old Style" w:eastAsia="Bookman Old Style" w:hAnsi="Bookman Old Style" w:cs="Bookman Old Style"/>
          <w:i/>
          <w:iCs/>
          <w:color w:val="000000" w:themeColor="text1"/>
          <w:spacing w:val="-1"/>
          <w:lang w:eastAsia="pl-PL" w:bidi="pl-PL"/>
        </w:rPr>
        <w:lastRenderedPageBreak/>
        <w:t>stwierdzonych nieprawidłowości, przyczyn ich powstania, zakresu i skutków oraz osób za nie odpowiedzialnych).</w:t>
      </w:r>
    </w:p>
    <w:p w14:paraId="53E8280C" w14:textId="77777777" w:rsidR="00BF185C" w:rsidRPr="00B5280D" w:rsidRDefault="00BF185C" w:rsidP="00BF185C">
      <w:pPr>
        <w:pStyle w:val="Teksttreci11"/>
        <w:shd w:val="clear" w:color="auto" w:fill="auto"/>
        <w:spacing w:before="0" w:after="270" w:line="360" w:lineRule="auto"/>
        <w:ind w:left="20"/>
        <w:rPr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8E907" w14:textId="77777777" w:rsidR="00C550F7" w:rsidRPr="00EB43B5" w:rsidRDefault="00C550F7" w:rsidP="006B6837">
      <w:pPr>
        <w:widowControl w:val="0"/>
        <w:suppressAutoHyphens/>
        <w:autoSpaceDN w:val="0"/>
        <w:spacing w:after="0" w:line="360" w:lineRule="auto"/>
        <w:ind w:left="20" w:right="40"/>
        <w:jc w:val="both"/>
        <w:textAlignment w:val="baseline"/>
        <w:rPr>
          <w:rFonts w:ascii="Bookman Old Style" w:eastAsia="Bookman Old Style" w:hAnsi="Bookman Old Style" w:cs="Bookman Old Style"/>
          <w:i/>
          <w:iCs/>
          <w:color w:val="000000" w:themeColor="text1"/>
          <w:spacing w:val="-1"/>
          <w:lang w:eastAsia="pl-PL" w:bidi="pl-PL"/>
        </w:rPr>
      </w:pPr>
    </w:p>
    <w:p w14:paraId="23A8E908" w14:textId="77777777" w:rsidR="00FB2414" w:rsidRPr="00EB43B5" w:rsidRDefault="00C55787">
      <w:pPr>
        <w:pStyle w:val="Akapitzlist"/>
        <w:widowControl w:val="0"/>
        <w:numPr>
          <w:ilvl w:val="3"/>
          <w:numId w:val="32"/>
        </w:numPr>
        <w:tabs>
          <w:tab w:val="left" w:pos="429"/>
        </w:tabs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</w:pPr>
      <w:r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>P</w:t>
      </w:r>
      <w:r w:rsidR="00FB2414" w:rsidRPr="00EB43B5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t>rzekazuje następujące zalecenia pokontrolne (powizytacyjne):</w:t>
      </w:r>
    </w:p>
    <w:p w14:paraId="23A8E909" w14:textId="7AFFD107" w:rsidR="001F4914" w:rsidRDefault="00FB2414" w:rsidP="006B6837">
      <w:pPr>
        <w:pStyle w:val="Teksttreci11"/>
        <w:shd w:val="clear" w:color="auto" w:fill="auto"/>
        <w:spacing w:before="0" w:after="270" w:line="360" w:lineRule="auto"/>
        <w:ind w:left="20"/>
        <w:rPr>
          <w:b w:val="0"/>
          <w:bCs w:val="0"/>
          <w:color w:val="000000" w:themeColor="text1"/>
          <w:sz w:val="22"/>
          <w:szCs w:val="22"/>
        </w:rPr>
      </w:pPr>
      <w:r w:rsidRPr="00B5280D">
        <w:rPr>
          <w:b w:val="0"/>
          <w:bCs w:val="0"/>
          <w:color w:val="000000" w:themeColor="text1"/>
          <w:sz w:val="22"/>
          <w:szCs w:val="22"/>
        </w:rPr>
        <w:t>(zalecenia maj</w:t>
      </w:r>
      <w:r w:rsidRPr="00DC349A">
        <w:rPr>
          <w:rStyle w:val="Teksttreci1185pt"/>
          <w:color w:val="000000" w:themeColor="text1"/>
          <w:sz w:val="22"/>
          <w:szCs w:val="22"/>
        </w:rPr>
        <w:t>ą</w:t>
      </w:r>
      <w:r w:rsidRPr="00B5280D">
        <w:rPr>
          <w:b w:val="0"/>
          <w:bCs w:val="0"/>
          <w:color w:val="000000" w:themeColor="text1"/>
          <w:sz w:val="22"/>
          <w:szCs w:val="22"/>
        </w:rPr>
        <w:t>ce na celu usuni</w:t>
      </w:r>
      <w:r w:rsidRPr="00DC349A">
        <w:rPr>
          <w:rStyle w:val="Teksttreci1185pt"/>
          <w:color w:val="000000" w:themeColor="text1"/>
          <w:sz w:val="22"/>
          <w:szCs w:val="22"/>
        </w:rPr>
        <w:t>ę</w:t>
      </w:r>
      <w:r w:rsidRPr="00B5280D">
        <w:rPr>
          <w:b w:val="0"/>
          <w:bCs w:val="0"/>
          <w:color w:val="000000" w:themeColor="text1"/>
          <w:sz w:val="22"/>
          <w:szCs w:val="22"/>
        </w:rPr>
        <w:t>cie stwierdzonych nieprawidłowo</w:t>
      </w:r>
      <w:r w:rsidRPr="00B5280D">
        <w:rPr>
          <w:rStyle w:val="Teksttreci1185pt"/>
          <w:color w:val="000000" w:themeColor="text1"/>
          <w:sz w:val="22"/>
          <w:szCs w:val="22"/>
        </w:rPr>
        <w:t>ś</w:t>
      </w:r>
      <w:r w:rsidRPr="00B5280D">
        <w:rPr>
          <w:b w:val="0"/>
          <w:bCs w:val="0"/>
          <w:color w:val="000000" w:themeColor="text1"/>
          <w:sz w:val="22"/>
          <w:szCs w:val="22"/>
        </w:rPr>
        <w:t xml:space="preserve">ci i dostosowanie </w:t>
      </w:r>
      <w:r w:rsidRPr="00DC349A">
        <w:rPr>
          <w:b w:val="0"/>
          <w:bCs w:val="0"/>
          <w:color w:val="000000" w:themeColor="text1"/>
          <w:sz w:val="22"/>
          <w:szCs w:val="22"/>
        </w:rPr>
        <w:t>wykonywanych czynno</w:t>
      </w:r>
      <w:r w:rsidRPr="00DC349A">
        <w:rPr>
          <w:rStyle w:val="Teksttreci1185pt"/>
          <w:color w:val="000000" w:themeColor="text1"/>
          <w:sz w:val="22"/>
          <w:szCs w:val="22"/>
        </w:rPr>
        <w:t>ś</w:t>
      </w:r>
      <w:r w:rsidRPr="00DC349A">
        <w:rPr>
          <w:b w:val="0"/>
          <w:bCs w:val="0"/>
          <w:color w:val="000000" w:themeColor="text1"/>
          <w:sz w:val="22"/>
          <w:szCs w:val="22"/>
        </w:rPr>
        <w:t xml:space="preserve">ci </w:t>
      </w:r>
      <w:r w:rsidR="00E410C4">
        <w:rPr>
          <w:b w:val="0"/>
          <w:bCs w:val="0"/>
          <w:color w:val="000000" w:themeColor="text1"/>
          <w:sz w:val="22"/>
          <w:szCs w:val="22"/>
        </w:rPr>
        <w:t>medycyny</w:t>
      </w:r>
      <w:r w:rsidR="00E410C4" w:rsidRPr="00DC349A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Pr="00DC349A">
        <w:rPr>
          <w:b w:val="0"/>
          <w:bCs w:val="0"/>
          <w:color w:val="000000" w:themeColor="text1"/>
          <w:sz w:val="22"/>
          <w:szCs w:val="22"/>
        </w:rPr>
        <w:t>laboratoryjnej przez diagnost</w:t>
      </w:r>
      <w:r w:rsidRPr="00DC349A">
        <w:rPr>
          <w:rStyle w:val="Teksttreci1185pt"/>
          <w:color w:val="000000" w:themeColor="text1"/>
          <w:sz w:val="22"/>
          <w:szCs w:val="22"/>
        </w:rPr>
        <w:t xml:space="preserve">ę </w:t>
      </w:r>
      <w:r w:rsidRPr="00DC349A">
        <w:rPr>
          <w:b w:val="0"/>
          <w:bCs w:val="0"/>
          <w:color w:val="000000" w:themeColor="text1"/>
          <w:sz w:val="22"/>
          <w:szCs w:val="22"/>
        </w:rPr>
        <w:t>laboratoryjnego do zasad aktualnej wiedzy zawodowej i obowi</w:t>
      </w:r>
      <w:r w:rsidRPr="00DC349A">
        <w:rPr>
          <w:b w:val="0"/>
          <w:bCs w:val="0"/>
          <w:i w:val="0"/>
          <w:iCs w:val="0"/>
          <w:sz w:val="22"/>
          <w:szCs w:val="22"/>
        </w:rPr>
        <w:t>ą</w:t>
      </w:r>
      <w:r w:rsidRPr="00DC349A">
        <w:rPr>
          <w:b w:val="0"/>
          <w:bCs w:val="0"/>
          <w:color w:val="000000" w:themeColor="text1"/>
          <w:sz w:val="22"/>
          <w:szCs w:val="22"/>
        </w:rPr>
        <w:t>zuj</w:t>
      </w:r>
      <w:r w:rsidRPr="00DC349A">
        <w:rPr>
          <w:b w:val="0"/>
          <w:bCs w:val="0"/>
          <w:i w:val="0"/>
          <w:iCs w:val="0"/>
          <w:sz w:val="22"/>
          <w:szCs w:val="22"/>
        </w:rPr>
        <w:t>ą</w:t>
      </w:r>
      <w:r w:rsidRPr="00DC349A">
        <w:rPr>
          <w:b w:val="0"/>
          <w:bCs w:val="0"/>
          <w:color w:val="000000" w:themeColor="text1"/>
          <w:sz w:val="22"/>
          <w:szCs w:val="22"/>
        </w:rPr>
        <w:t>cych przepisów wraz z terminami ich wykonan</w:t>
      </w:r>
      <w:r w:rsidR="00E77CEA" w:rsidRPr="00DC349A">
        <w:rPr>
          <w:b w:val="0"/>
          <w:bCs w:val="0"/>
          <w:color w:val="000000" w:themeColor="text1"/>
          <w:sz w:val="22"/>
          <w:szCs w:val="22"/>
        </w:rPr>
        <w:t>ia</w:t>
      </w:r>
      <w:r w:rsidR="00E77CEA" w:rsidRPr="00B5280D">
        <w:rPr>
          <w:b w:val="0"/>
          <w:bCs w:val="0"/>
          <w:color w:val="000000" w:themeColor="text1"/>
          <w:sz w:val="22"/>
          <w:szCs w:val="22"/>
        </w:rPr>
        <w:t>).</w:t>
      </w:r>
    </w:p>
    <w:p w14:paraId="7D89600C" w14:textId="58072077" w:rsidR="00DC349A" w:rsidRPr="00B5280D" w:rsidRDefault="00DC349A" w:rsidP="006B6837">
      <w:pPr>
        <w:pStyle w:val="Teksttreci11"/>
        <w:shd w:val="clear" w:color="auto" w:fill="auto"/>
        <w:spacing w:before="0" w:after="270" w:line="360" w:lineRule="auto"/>
        <w:ind w:left="20"/>
        <w:rPr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8E90A" w14:textId="53DDB129" w:rsidR="005C6826" w:rsidRDefault="00E77CEA">
      <w:pPr>
        <w:pStyle w:val="Akapitzlist"/>
        <w:numPr>
          <w:ilvl w:val="3"/>
          <w:numId w:val="32"/>
        </w:numPr>
        <w:spacing w:line="360" w:lineRule="auto"/>
        <w:jc w:val="both"/>
        <w:rPr>
          <w:rFonts w:ascii="Bookman Old Style" w:hAnsi="Bookman Old Style"/>
          <w:color w:val="000000" w:themeColor="text1"/>
        </w:rPr>
      </w:pPr>
      <w:r w:rsidRPr="00EB43B5">
        <w:rPr>
          <w:rFonts w:ascii="Bookman Old Style" w:hAnsi="Bookman Old Style"/>
          <w:color w:val="000000" w:themeColor="text1"/>
        </w:rPr>
        <w:t>Termin wykonania</w:t>
      </w:r>
      <w:r w:rsidR="00DC349A">
        <w:rPr>
          <w:rFonts w:ascii="Bookman Old Style" w:hAnsi="Bookman Old Style"/>
          <w:color w:val="000000" w:themeColor="text1"/>
        </w:rPr>
        <w:t xml:space="preserve"> wniosków i</w:t>
      </w:r>
      <w:r w:rsidR="00C9312E">
        <w:rPr>
          <w:rFonts w:ascii="Bookman Old Style" w:hAnsi="Bookman Old Style"/>
          <w:color w:val="000000" w:themeColor="text1"/>
        </w:rPr>
        <w:t xml:space="preserve"> </w:t>
      </w:r>
      <w:r w:rsidR="005C6826" w:rsidRPr="00EB43B5">
        <w:rPr>
          <w:rFonts w:ascii="Bookman Old Style" w:hAnsi="Bookman Old Style"/>
          <w:color w:val="000000" w:themeColor="text1"/>
        </w:rPr>
        <w:t>zaleceń…………</w:t>
      </w:r>
      <w:r w:rsidRPr="00EB43B5">
        <w:rPr>
          <w:rFonts w:ascii="Bookman Old Style" w:hAnsi="Bookman Old Style"/>
          <w:color w:val="000000" w:themeColor="text1"/>
        </w:rPr>
        <w:t>…………………</w:t>
      </w:r>
    </w:p>
    <w:p w14:paraId="23A8E90B" w14:textId="2A720F13" w:rsidR="00E77CEA" w:rsidRPr="00BF185C" w:rsidRDefault="00DC349A">
      <w:pPr>
        <w:pStyle w:val="Akapitzlist"/>
        <w:numPr>
          <w:ilvl w:val="3"/>
          <w:numId w:val="32"/>
        </w:numPr>
        <w:spacing w:line="360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Termin przekazania wizytatorom informacji o sposobie realizacji wniosków i zaleceń ………………………………..</w:t>
      </w:r>
    </w:p>
    <w:p w14:paraId="0DA38451" w14:textId="0EC966AF" w:rsidR="00DC349A" w:rsidRPr="0035590E" w:rsidRDefault="00C14C14">
      <w:pPr>
        <w:pStyle w:val="Akapitzlist"/>
        <w:numPr>
          <w:ilvl w:val="3"/>
          <w:numId w:val="32"/>
        </w:numPr>
        <w:spacing w:line="360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Kontrolowany</w:t>
      </w:r>
      <w:r w:rsidR="00DC349A" w:rsidRPr="00DC349A">
        <w:rPr>
          <w:rFonts w:ascii="Bookman Old Style" w:hAnsi="Bookman Old Style"/>
          <w:color w:val="000000" w:themeColor="text1"/>
        </w:rPr>
        <w:t xml:space="preserve"> ma obowiązek usunięcia wskazanych we wnioskach lub w zaleceniach powizytacyjnych nieprawidłowości, związanych z wykonywaniem czynności medycyny laboratoryjnej, w termin</w:t>
      </w:r>
      <w:r w:rsidR="00DC349A">
        <w:rPr>
          <w:rFonts w:ascii="Bookman Old Style" w:hAnsi="Bookman Old Style"/>
          <w:color w:val="000000" w:themeColor="text1"/>
        </w:rPr>
        <w:t>ie wyznaczonym w pkt 3 powyżej</w:t>
      </w:r>
      <w:r w:rsidR="00DC349A">
        <w:t>.</w:t>
      </w:r>
    </w:p>
    <w:p w14:paraId="32936300" w14:textId="7BC79444" w:rsidR="00DC349A" w:rsidRDefault="00DC349A">
      <w:pPr>
        <w:pStyle w:val="Akapitzlist"/>
        <w:numPr>
          <w:ilvl w:val="3"/>
          <w:numId w:val="32"/>
        </w:numPr>
        <w:spacing w:line="360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Kontrolowany ma obowiązek </w:t>
      </w:r>
      <w:r w:rsidRPr="00DC349A">
        <w:rPr>
          <w:rFonts w:ascii="Bookman Old Style" w:hAnsi="Bookman Old Style"/>
          <w:color w:val="000000" w:themeColor="text1"/>
        </w:rPr>
        <w:t>przekaz</w:t>
      </w:r>
      <w:r>
        <w:rPr>
          <w:rFonts w:ascii="Bookman Old Style" w:hAnsi="Bookman Old Style"/>
          <w:color w:val="000000" w:themeColor="text1"/>
        </w:rPr>
        <w:t>ać</w:t>
      </w:r>
      <w:r w:rsidRPr="00DC349A">
        <w:rPr>
          <w:rFonts w:ascii="Bookman Old Style" w:hAnsi="Bookman Old Style"/>
          <w:color w:val="000000" w:themeColor="text1"/>
        </w:rPr>
        <w:t xml:space="preserve"> wizytatorom informację o sposobie realizacji wniosków i zaleceń powizytacyjnych w termin</w:t>
      </w:r>
      <w:r>
        <w:rPr>
          <w:rFonts w:ascii="Bookman Old Style" w:hAnsi="Bookman Old Style"/>
          <w:color w:val="000000" w:themeColor="text1"/>
        </w:rPr>
        <w:t xml:space="preserve">ie </w:t>
      </w:r>
      <w:r w:rsidRPr="00DC349A">
        <w:rPr>
          <w:rFonts w:ascii="Bookman Old Style" w:hAnsi="Bookman Old Style"/>
          <w:color w:val="000000" w:themeColor="text1"/>
        </w:rPr>
        <w:t>wyznaczony</w:t>
      </w:r>
      <w:r>
        <w:rPr>
          <w:rFonts w:ascii="Bookman Old Style" w:hAnsi="Bookman Old Style"/>
          <w:color w:val="000000" w:themeColor="text1"/>
        </w:rPr>
        <w:t>m</w:t>
      </w:r>
      <w:r w:rsidRPr="00DC349A">
        <w:rPr>
          <w:rFonts w:ascii="Bookman Old Style" w:hAnsi="Bookman Old Style"/>
          <w:color w:val="000000" w:themeColor="text1"/>
        </w:rPr>
        <w:t xml:space="preserve"> w </w:t>
      </w:r>
      <w:r>
        <w:rPr>
          <w:rFonts w:ascii="Bookman Old Style" w:hAnsi="Bookman Old Style"/>
          <w:color w:val="000000" w:themeColor="text1"/>
        </w:rPr>
        <w:t>pkt 4 powyżej.</w:t>
      </w:r>
    </w:p>
    <w:p w14:paraId="5B49BBB5" w14:textId="77777777" w:rsidR="00DC349A" w:rsidRPr="00DC349A" w:rsidRDefault="00DC349A" w:rsidP="00DC349A">
      <w:pPr>
        <w:pStyle w:val="Akapitzlist"/>
        <w:rPr>
          <w:rFonts w:ascii="Bookman Old Style" w:hAnsi="Bookman Old Style"/>
          <w:color w:val="000000" w:themeColor="text1"/>
        </w:rPr>
      </w:pPr>
    </w:p>
    <w:p w14:paraId="23A8E90E" w14:textId="77777777" w:rsidR="00E77CEA" w:rsidRPr="00EB43B5" w:rsidRDefault="00E77CEA" w:rsidP="006B6837">
      <w:pPr>
        <w:pStyle w:val="Akapitzlist"/>
        <w:widowControl w:val="0"/>
        <w:suppressAutoHyphens/>
        <w:autoSpaceDN w:val="0"/>
        <w:spacing w:after="0" w:line="360" w:lineRule="auto"/>
        <w:ind w:left="360" w:right="2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</w:p>
    <w:p w14:paraId="23A8E90F" w14:textId="77777777" w:rsidR="00C53111" w:rsidRPr="00EB43B5" w:rsidRDefault="00C53111" w:rsidP="006B6837">
      <w:pPr>
        <w:widowControl w:val="0"/>
        <w:suppressAutoHyphens/>
        <w:autoSpaceDN w:val="0"/>
        <w:spacing w:after="0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ZAŁĄCZNIKI (oświadczenia, wyjaśnienia, kserokopie dokumentów, odpisy, inne):</w:t>
      </w:r>
    </w:p>
    <w:p w14:paraId="23A8E910" w14:textId="3024253D" w:rsidR="00C53111" w:rsidRPr="00EB43B5" w:rsidRDefault="00D6315E">
      <w:pPr>
        <w:widowControl w:val="0"/>
        <w:numPr>
          <w:ilvl w:val="0"/>
          <w:numId w:val="41"/>
        </w:numPr>
        <w:tabs>
          <w:tab w:val="left" w:pos="1083"/>
          <w:tab w:val="left" w:leader="dot" w:pos="8976"/>
        </w:tabs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…………………………………………………………………………………………….</w:t>
      </w:r>
    </w:p>
    <w:p w14:paraId="06FDAFB4" w14:textId="77777777" w:rsidR="00D6315E" w:rsidRDefault="00C53111" w:rsidP="00D6315E">
      <w:pPr>
        <w:widowControl w:val="0"/>
        <w:tabs>
          <w:tab w:val="left" w:leader="dot" w:pos="8976"/>
        </w:tabs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2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</w:r>
    </w:p>
    <w:p w14:paraId="23A8E913" w14:textId="6484112E" w:rsidR="00C53111" w:rsidRPr="00EB43B5" w:rsidRDefault="00D6315E" w:rsidP="00D6315E">
      <w:pPr>
        <w:widowControl w:val="0"/>
        <w:tabs>
          <w:tab w:val="left" w:leader="dot" w:pos="8976"/>
        </w:tabs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3</w:t>
      </w:r>
      <w:r w:rsidR="00C53111"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</w:r>
    </w:p>
    <w:p w14:paraId="23A8E914" w14:textId="77777777" w:rsidR="00E77CEA" w:rsidRPr="00EB43B5" w:rsidRDefault="00E77CEA" w:rsidP="006B6837">
      <w:pPr>
        <w:widowControl w:val="0"/>
        <w:suppressAutoHyphens/>
        <w:autoSpaceDN w:val="0"/>
        <w:spacing w:after="0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</w:pPr>
      <w:bookmarkStart w:id="28" w:name="bookmark20"/>
    </w:p>
    <w:p w14:paraId="23A8E915" w14:textId="77777777" w:rsidR="00C53111" w:rsidRPr="00EB43B5" w:rsidRDefault="00C53111" w:rsidP="006B6837">
      <w:pPr>
        <w:widowControl w:val="0"/>
        <w:suppressAutoHyphens/>
        <w:autoSpaceDN w:val="0"/>
        <w:spacing w:after="0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 w:themeColor="text1"/>
          <w:lang w:eastAsia="pl-PL" w:bidi="pl-PL"/>
        </w:rPr>
        <w:lastRenderedPageBreak/>
        <w:t>Pouczenie:</w:t>
      </w:r>
      <w:bookmarkEnd w:id="28"/>
    </w:p>
    <w:p w14:paraId="23A8E916" w14:textId="04FB7CF7" w:rsidR="00C53111" w:rsidRPr="0035590E" w:rsidRDefault="00C53111" w:rsidP="006B6837">
      <w:pPr>
        <w:widowControl w:val="0"/>
        <w:suppressAutoHyphens/>
        <w:autoSpaceDN w:val="0"/>
        <w:spacing w:after="0" w:line="360" w:lineRule="auto"/>
        <w:ind w:left="20" w:right="4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</w:pPr>
      <w:r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 xml:space="preserve">Kontrolowany oraz kierownik </w:t>
      </w:r>
      <w:r w:rsidR="003D2C2D"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>Laboratorium</w:t>
      </w:r>
      <w:r w:rsidR="00F47573"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 xml:space="preserve"> ma</w:t>
      </w:r>
      <w:r w:rsidR="003D2C2D"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>ją</w:t>
      </w:r>
      <w:r w:rsidR="00F47573"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 xml:space="preserve"> prawo </w:t>
      </w:r>
      <w:r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>zgłosić umotywowane zastrzeżenia, co d</w:t>
      </w:r>
      <w:r w:rsidR="001F27A9"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 xml:space="preserve">o </w:t>
      </w:r>
      <w:r w:rsidR="003D2C2D"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>treści wystąpienia powizytacyjnego</w:t>
      </w:r>
      <w:r w:rsidR="001F27A9"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 xml:space="preserve">. </w:t>
      </w:r>
      <w:r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 xml:space="preserve">Zastrzeżenia </w:t>
      </w:r>
      <w:r w:rsidR="00F47573"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>należy</w:t>
      </w:r>
      <w:r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 xml:space="preserve"> zgłosić na piśmie</w:t>
      </w:r>
      <w:r w:rsidR="00F47573"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 xml:space="preserve"> lub za pośrednictwem środków komunikacji elektronicznej</w:t>
      </w:r>
      <w:r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 xml:space="preserve">, w terminie </w:t>
      </w:r>
      <w:r w:rsidR="003D2C2D"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>10</w:t>
      </w:r>
      <w:r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 xml:space="preserve"> dni od dnia otrzymania </w:t>
      </w:r>
      <w:r w:rsidR="003D2C2D"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>wystąpienia powizytacyjnego</w:t>
      </w:r>
      <w:r w:rsidR="00F47573"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 xml:space="preserve">. </w:t>
      </w:r>
      <w:r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 xml:space="preserve">W razie niezgłoszenia zastrzeżeń w </w:t>
      </w:r>
      <w:r w:rsidR="0035590E"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>tym</w:t>
      </w:r>
      <w:r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 xml:space="preserve"> terminie </w:t>
      </w:r>
      <w:r w:rsidR="0035590E"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>wystąpienie powizytacyjne</w:t>
      </w:r>
      <w:r w:rsidR="001F27A9"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 xml:space="preserve"> uważa się za zaakceptowan</w:t>
      </w:r>
      <w:r w:rsidR="0035590E"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>e</w:t>
      </w:r>
      <w:r w:rsidR="001F27A9" w:rsidRPr="0035590E">
        <w:rPr>
          <w:rFonts w:ascii="Bookman Old Style" w:eastAsia="Bookman Old Style" w:hAnsi="Bookman Old Style" w:cs="Bookman Old Style"/>
          <w:color w:val="000000" w:themeColor="text1"/>
          <w:spacing w:val="1"/>
          <w:lang w:eastAsia="pl-PL" w:bidi="pl-PL"/>
        </w:rPr>
        <w:t xml:space="preserve">. </w:t>
      </w:r>
    </w:p>
    <w:p w14:paraId="23A8E917" w14:textId="77777777" w:rsidR="001F27A9" w:rsidRPr="00EB43B5" w:rsidRDefault="001F27A9" w:rsidP="006B6837">
      <w:pPr>
        <w:widowControl w:val="0"/>
        <w:tabs>
          <w:tab w:val="left" w:leader="dot" w:pos="3548"/>
        </w:tabs>
        <w:suppressAutoHyphens/>
        <w:autoSpaceDN w:val="0"/>
        <w:spacing w:after="0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i/>
          <w:iCs/>
          <w:color w:val="000000" w:themeColor="text1"/>
          <w:spacing w:val="1"/>
          <w:lang w:eastAsia="pl-PL" w:bidi="pl-PL"/>
        </w:rPr>
      </w:pPr>
    </w:p>
    <w:p w14:paraId="23A8E919" w14:textId="7D5BADEE" w:rsidR="00C53111" w:rsidRDefault="007F06DF" w:rsidP="003D2C2D">
      <w:pPr>
        <w:widowControl w:val="0"/>
        <w:tabs>
          <w:tab w:val="left" w:pos="3140"/>
          <w:tab w:val="left" w:leader="dot" w:pos="3548"/>
        </w:tabs>
        <w:suppressAutoHyphens/>
        <w:autoSpaceDN w:val="0"/>
        <w:spacing w:after="0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Wystąpienie powizytacyjne</w:t>
      </w:r>
      <w:r w:rsidR="00C53111"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sporządzono w </w:t>
      </w:r>
      <w:r w:rsidR="00304BD6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3</w:t>
      </w:r>
      <w:r w:rsidR="003D2C2D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</w:t>
      </w:r>
      <w:r w:rsidR="00C53111"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jednobrzmiących egzemplarzach</w:t>
      </w:r>
      <w:r w:rsidR="003D2C2D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:</w:t>
      </w:r>
    </w:p>
    <w:p w14:paraId="04624A43" w14:textId="71AD8C81" w:rsidR="003D2C2D" w:rsidRDefault="003D2C2D" w:rsidP="009F7131">
      <w:pPr>
        <w:pStyle w:val="Akapitzlist"/>
        <w:widowControl w:val="0"/>
        <w:numPr>
          <w:ilvl w:val="0"/>
          <w:numId w:val="51"/>
        </w:numPr>
        <w:tabs>
          <w:tab w:val="left" w:pos="3140"/>
          <w:tab w:val="left" w:leader="dot" w:pos="3548"/>
        </w:tabs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jeden dl</w:t>
      </w:r>
      <w:r w:rsidR="00304BD6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a</w:t>
      </w: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kontrolowanego,</w:t>
      </w:r>
    </w:p>
    <w:p w14:paraId="58F4CA52" w14:textId="77777777" w:rsidR="00CF6368" w:rsidRDefault="003D2C2D" w:rsidP="009F7131">
      <w:pPr>
        <w:pStyle w:val="Akapitzlist"/>
        <w:widowControl w:val="0"/>
        <w:numPr>
          <w:ilvl w:val="0"/>
          <w:numId w:val="51"/>
        </w:numPr>
        <w:tabs>
          <w:tab w:val="left" w:pos="3140"/>
          <w:tab w:val="left" w:leader="dot" w:pos="3548"/>
        </w:tabs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jeden dla </w:t>
      </w:r>
      <w:r w:rsidR="00DC349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k</w:t>
      </w: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ierownika </w:t>
      </w:r>
      <w:r w:rsidR="00DC349A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l</w:t>
      </w:r>
      <w:r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aboratorium,</w:t>
      </w:r>
    </w:p>
    <w:p w14:paraId="595577AD" w14:textId="3DA408DD" w:rsidR="003D2C2D" w:rsidRPr="00CF6368" w:rsidRDefault="003D2C2D" w:rsidP="009F7131">
      <w:pPr>
        <w:pStyle w:val="Akapitzlist"/>
        <w:widowControl w:val="0"/>
        <w:numPr>
          <w:ilvl w:val="0"/>
          <w:numId w:val="51"/>
        </w:numPr>
        <w:tabs>
          <w:tab w:val="left" w:pos="3140"/>
          <w:tab w:val="left" w:leader="dot" w:pos="3548"/>
        </w:tabs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CF636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jeden do akt postępowania</w:t>
      </w:r>
      <w:r w:rsidR="0035590E" w:rsidRPr="00CF6368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.</w:t>
      </w:r>
    </w:p>
    <w:p w14:paraId="64216A8C" w14:textId="77777777" w:rsidR="0035590E" w:rsidRDefault="0035590E" w:rsidP="0035590E">
      <w:pPr>
        <w:widowControl w:val="0"/>
        <w:tabs>
          <w:tab w:val="left" w:pos="3140"/>
          <w:tab w:val="left" w:leader="dot" w:pos="3548"/>
        </w:tabs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</w:p>
    <w:p w14:paraId="2FD46A0B" w14:textId="30DB3232" w:rsidR="0035590E" w:rsidRPr="0035590E" w:rsidRDefault="0035590E" w:rsidP="0035590E">
      <w:pPr>
        <w:widowControl w:val="0"/>
        <w:tabs>
          <w:tab w:val="left" w:pos="3140"/>
          <w:tab w:val="left" w:leader="dot" w:pos="3548"/>
        </w:tabs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i/>
          <w:iCs/>
          <w:color w:val="000000" w:themeColor="text1"/>
          <w:spacing w:val="2"/>
          <w:lang w:eastAsia="pl-PL" w:bidi="pl-PL"/>
        </w:rPr>
      </w:pPr>
      <w:r w:rsidRPr="0035590E">
        <w:rPr>
          <w:rFonts w:ascii="Bookman Old Style" w:eastAsia="Bookman Old Style" w:hAnsi="Bookman Old Style" w:cs="Bookman Old Style"/>
          <w:i/>
          <w:iCs/>
          <w:color w:val="000000" w:themeColor="text1"/>
          <w:spacing w:val="2"/>
          <w:lang w:eastAsia="pl-PL" w:bidi="pl-PL"/>
        </w:rPr>
        <w:t>W przypadku, gdy kontrolą objętych było 2 lub więcej diagnostów, dla każdego sporządza się osobne wystąpienie powizytacyjne odnoszące się do oceny jego/jej postępowania. W wystąpieniu powizytacyjnym sporządzonym dla kierownika laboratorium wskazuje się kolejno ustalenia, wnioski i zalecenia dla każdego z kontrolowanych.</w:t>
      </w:r>
    </w:p>
    <w:p w14:paraId="24501FA8" w14:textId="77777777" w:rsidR="0035590E" w:rsidRPr="0035590E" w:rsidRDefault="0035590E" w:rsidP="0035590E">
      <w:pPr>
        <w:widowControl w:val="0"/>
        <w:tabs>
          <w:tab w:val="left" w:pos="3140"/>
          <w:tab w:val="left" w:leader="dot" w:pos="3548"/>
        </w:tabs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</w:p>
    <w:p w14:paraId="23A8E91A" w14:textId="77777777" w:rsidR="00C53111" w:rsidRPr="00EB43B5" w:rsidRDefault="00C53111" w:rsidP="006B6837">
      <w:pPr>
        <w:widowControl w:val="0"/>
        <w:tabs>
          <w:tab w:val="left" w:leader="dot" w:pos="7181"/>
          <w:tab w:val="left" w:leader="dot" w:pos="7390"/>
          <w:tab w:val="left" w:leader="dot" w:pos="9654"/>
        </w:tabs>
        <w:suppressAutoHyphens/>
        <w:autoSpaceDN w:val="0"/>
        <w:spacing w:after="0" w:line="360" w:lineRule="auto"/>
        <w:ind w:left="456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  <w:t xml:space="preserve"> dnia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</w:r>
    </w:p>
    <w:p w14:paraId="23A8E91B" w14:textId="77777777" w:rsidR="00C53111" w:rsidRPr="00EB43B5" w:rsidRDefault="00C53111" w:rsidP="006B6837">
      <w:pPr>
        <w:widowControl w:val="0"/>
        <w:suppressAutoHyphens/>
        <w:autoSpaceDN w:val="0"/>
        <w:spacing w:after="155" w:line="360" w:lineRule="auto"/>
        <w:ind w:left="5380"/>
        <w:textAlignment w:val="baseline"/>
        <w:rPr>
          <w:rFonts w:ascii="Bookman Old Style" w:eastAsia="Bookman Old Style" w:hAnsi="Bookman Old Style" w:cs="Bookman Old Style"/>
          <w:i/>
          <w:iCs/>
          <w:color w:val="000000" w:themeColor="text1"/>
          <w:spacing w:val="-4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i/>
          <w:iCs/>
          <w:color w:val="000000" w:themeColor="text1"/>
          <w:spacing w:val="-4"/>
          <w:lang w:eastAsia="pl-PL" w:bidi="pl-PL"/>
        </w:rPr>
        <w:t>(miejscowość)</w:t>
      </w:r>
    </w:p>
    <w:p w14:paraId="23A8E91E" w14:textId="29F427B4" w:rsidR="00AB59BB" w:rsidRDefault="00AB59BB" w:rsidP="00304BD6">
      <w:pPr>
        <w:widowControl w:val="0"/>
        <w:suppressAutoHyphens/>
        <w:autoSpaceDN w:val="0"/>
        <w:spacing w:after="0" w:line="360" w:lineRule="auto"/>
        <w:ind w:right="4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</w:p>
    <w:p w14:paraId="23A8E91F" w14:textId="77777777" w:rsidR="00C53111" w:rsidRPr="00EB43B5" w:rsidRDefault="00C53111" w:rsidP="006B6837">
      <w:pPr>
        <w:widowControl w:val="0"/>
        <w:suppressAutoHyphens/>
        <w:autoSpaceDN w:val="0"/>
        <w:spacing w:after="0" w:line="360" w:lineRule="auto"/>
        <w:ind w:left="2860" w:right="4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Czytelne podpisy członków Zespołu Wizytującego oraz daty złożenia podpisów</w:t>
      </w:r>
    </w:p>
    <w:p w14:paraId="23A8E920" w14:textId="77777777" w:rsidR="00C53111" w:rsidRPr="00EB43B5" w:rsidRDefault="00C53111" w:rsidP="006B6837">
      <w:pPr>
        <w:widowControl w:val="0"/>
        <w:tabs>
          <w:tab w:val="right" w:leader="dot" w:pos="6496"/>
          <w:tab w:val="left" w:leader="dot" w:pos="9654"/>
        </w:tabs>
        <w:suppressAutoHyphens/>
        <w:autoSpaceDN w:val="0"/>
        <w:spacing w:after="5" w:line="360" w:lineRule="auto"/>
        <w:ind w:left="286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1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  <w:t>dnia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</w:r>
    </w:p>
    <w:p w14:paraId="23A8E921" w14:textId="77777777" w:rsidR="00C53111" w:rsidRPr="00EB43B5" w:rsidRDefault="00C53111" w:rsidP="006B6837">
      <w:pPr>
        <w:widowControl w:val="0"/>
        <w:tabs>
          <w:tab w:val="right" w:leader="dot" w:pos="6496"/>
          <w:tab w:val="left" w:leader="dot" w:pos="9654"/>
        </w:tabs>
        <w:suppressAutoHyphens/>
        <w:autoSpaceDN w:val="0"/>
        <w:spacing w:after="0" w:line="360" w:lineRule="auto"/>
        <w:ind w:left="286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2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  <w:t>dnia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</w:r>
    </w:p>
    <w:p w14:paraId="23A8E922" w14:textId="77777777" w:rsidR="00C53111" w:rsidRPr="00EB43B5" w:rsidRDefault="00C53111" w:rsidP="006B6837">
      <w:pPr>
        <w:widowControl w:val="0"/>
        <w:tabs>
          <w:tab w:val="right" w:leader="dot" w:pos="6496"/>
          <w:tab w:val="left" w:leader="dot" w:pos="9654"/>
        </w:tabs>
        <w:suppressAutoHyphens/>
        <w:autoSpaceDN w:val="0"/>
        <w:spacing w:after="0" w:line="360" w:lineRule="auto"/>
        <w:ind w:left="286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3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  <w:t>dnia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</w:r>
    </w:p>
    <w:p w14:paraId="23A8E923" w14:textId="77777777" w:rsidR="00C53111" w:rsidRPr="00EB43B5" w:rsidRDefault="00C53111" w:rsidP="006B6837">
      <w:pPr>
        <w:widowControl w:val="0"/>
        <w:tabs>
          <w:tab w:val="right" w:leader="dot" w:pos="6496"/>
          <w:tab w:val="left" w:leader="dot" w:pos="9654"/>
        </w:tabs>
        <w:suppressAutoHyphens/>
        <w:autoSpaceDN w:val="0"/>
        <w:spacing w:after="0" w:line="360" w:lineRule="auto"/>
        <w:ind w:left="286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4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  <w:t>dnia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</w:r>
    </w:p>
    <w:p w14:paraId="23A8E924" w14:textId="77777777" w:rsidR="001F27A9" w:rsidRPr="00EB43B5" w:rsidRDefault="001F27A9" w:rsidP="006B6837">
      <w:pPr>
        <w:widowControl w:val="0"/>
        <w:suppressAutoHyphens/>
        <w:autoSpaceDN w:val="0"/>
        <w:spacing w:after="0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</w:p>
    <w:p w14:paraId="23A8E927" w14:textId="77777777" w:rsidR="00FB2414" w:rsidRPr="00EB43B5" w:rsidRDefault="00FB2414" w:rsidP="006B6837">
      <w:pPr>
        <w:spacing w:line="360" w:lineRule="auto"/>
        <w:rPr>
          <w:rFonts w:ascii="Bookman Old Style" w:hAnsi="Bookman Old Style"/>
          <w:color w:val="000000" w:themeColor="text1"/>
        </w:rPr>
      </w:pPr>
    </w:p>
    <w:p w14:paraId="686CD6FC" w14:textId="77777777" w:rsidR="007344FD" w:rsidRDefault="007344FD" w:rsidP="007344FD">
      <w:pPr>
        <w:spacing w:line="360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Wobec niestwierdzenia nieprawidłowości zamyka się postępowanie kontrolne.</w:t>
      </w:r>
    </w:p>
    <w:p w14:paraId="06073F8C" w14:textId="77777777" w:rsidR="007344FD" w:rsidRDefault="007344FD" w:rsidP="007344FD">
      <w:pPr>
        <w:spacing w:line="360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lastRenderedPageBreak/>
        <w:t xml:space="preserve">/ </w:t>
      </w:r>
    </w:p>
    <w:p w14:paraId="23A8E928" w14:textId="146D2ACC" w:rsidR="00FB2414" w:rsidRPr="00EB43B5" w:rsidRDefault="007344FD" w:rsidP="007344FD">
      <w:pPr>
        <w:spacing w:line="360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W związku ze stwierdzonymi w toku kontroli nieprawidłowościami oraz przekazanymi w wystąpieniu powizytacyjnym wnioskami i zaleceniami na podstawie pisma kontrolowanego z dnia …… informującego o wykonaniu tych wniosków i zamyka się postępowanie kontrolne / zaleca się przeprowadzenie kontroli doraźnej potwierdzającej wykonanie wniosków i zaleceń wskazanych w wystąpieniu powizytacyjnym.</w:t>
      </w:r>
    </w:p>
    <w:p w14:paraId="23A8E929" w14:textId="77777777" w:rsidR="00120E30" w:rsidRPr="00EB43B5" w:rsidRDefault="00120E30" w:rsidP="006B6837">
      <w:pPr>
        <w:spacing w:line="360" w:lineRule="auto"/>
        <w:rPr>
          <w:rFonts w:ascii="Bookman Old Style" w:hAnsi="Bookman Old Style"/>
        </w:rPr>
      </w:pPr>
    </w:p>
    <w:p w14:paraId="0C9C6D68" w14:textId="77777777" w:rsidR="00DD4916" w:rsidRPr="00EB43B5" w:rsidRDefault="00DD4916" w:rsidP="00DD4916">
      <w:pPr>
        <w:widowControl w:val="0"/>
        <w:tabs>
          <w:tab w:val="left" w:leader="dot" w:pos="7181"/>
          <w:tab w:val="left" w:leader="dot" w:pos="7390"/>
          <w:tab w:val="left" w:leader="dot" w:pos="9654"/>
        </w:tabs>
        <w:suppressAutoHyphens/>
        <w:autoSpaceDN w:val="0"/>
        <w:spacing w:after="0" w:line="360" w:lineRule="auto"/>
        <w:ind w:left="456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  <w:t xml:space="preserve"> dnia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</w:r>
    </w:p>
    <w:p w14:paraId="681DDF1C" w14:textId="77777777" w:rsidR="00DD4916" w:rsidRPr="00EB43B5" w:rsidRDefault="00DD4916" w:rsidP="00DD4916">
      <w:pPr>
        <w:widowControl w:val="0"/>
        <w:suppressAutoHyphens/>
        <w:autoSpaceDN w:val="0"/>
        <w:spacing w:after="155" w:line="360" w:lineRule="auto"/>
        <w:ind w:left="5380"/>
        <w:textAlignment w:val="baseline"/>
        <w:rPr>
          <w:rFonts w:ascii="Bookman Old Style" w:eastAsia="Bookman Old Style" w:hAnsi="Bookman Old Style" w:cs="Bookman Old Style"/>
          <w:i/>
          <w:iCs/>
          <w:color w:val="000000" w:themeColor="text1"/>
          <w:spacing w:val="-4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i/>
          <w:iCs/>
          <w:color w:val="000000" w:themeColor="text1"/>
          <w:spacing w:val="-4"/>
          <w:lang w:eastAsia="pl-PL" w:bidi="pl-PL"/>
        </w:rPr>
        <w:t>(miejscowość)</w:t>
      </w:r>
    </w:p>
    <w:p w14:paraId="5D051514" w14:textId="77777777" w:rsidR="00DD4916" w:rsidRDefault="00DD4916" w:rsidP="00DD4916">
      <w:pPr>
        <w:widowControl w:val="0"/>
        <w:suppressAutoHyphens/>
        <w:autoSpaceDN w:val="0"/>
        <w:spacing w:after="0" w:line="360" w:lineRule="auto"/>
        <w:ind w:right="4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</w:p>
    <w:p w14:paraId="27068D4A" w14:textId="77777777" w:rsidR="00DD4916" w:rsidRPr="00EB43B5" w:rsidRDefault="00DD4916" w:rsidP="00DD4916">
      <w:pPr>
        <w:widowControl w:val="0"/>
        <w:suppressAutoHyphens/>
        <w:autoSpaceDN w:val="0"/>
        <w:spacing w:after="0" w:line="360" w:lineRule="auto"/>
        <w:ind w:left="2860" w:right="4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>Czytelne podpisy członków Zespołu Wizytującego oraz daty złożenia podpisów</w:t>
      </w:r>
    </w:p>
    <w:p w14:paraId="41670E60" w14:textId="77777777" w:rsidR="00DD4916" w:rsidRPr="00EB43B5" w:rsidRDefault="00DD4916" w:rsidP="00DD4916">
      <w:pPr>
        <w:widowControl w:val="0"/>
        <w:tabs>
          <w:tab w:val="right" w:leader="dot" w:pos="6496"/>
          <w:tab w:val="left" w:leader="dot" w:pos="9654"/>
        </w:tabs>
        <w:suppressAutoHyphens/>
        <w:autoSpaceDN w:val="0"/>
        <w:spacing w:after="5" w:line="360" w:lineRule="auto"/>
        <w:ind w:left="286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1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  <w:t>dnia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</w:r>
    </w:p>
    <w:p w14:paraId="299F3F16" w14:textId="77777777" w:rsidR="00DD4916" w:rsidRPr="00EB43B5" w:rsidRDefault="00DD4916" w:rsidP="00DD4916">
      <w:pPr>
        <w:widowControl w:val="0"/>
        <w:tabs>
          <w:tab w:val="right" w:leader="dot" w:pos="6496"/>
          <w:tab w:val="left" w:leader="dot" w:pos="9654"/>
        </w:tabs>
        <w:suppressAutoHyphens/>
        <w:autoSpaceDN w:val="0"/>
        <w:spacing w:after="0" w:line="360" w:lineRule="auto"/>
        <w:ind w:left="286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2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  <w:t>dnia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</w:r>
    </w:p>
    <w:p w14:paraId="5D43EA09" w14:textId="77777777" w:rsidR="00DD4916" w:rsidRPr="00EB43B5" w:rsidRDefault="00DD4916" w:rsidP="00DD4916">
      <w:pPr>
        <w:widowControl w:val="0"/>
        <w:tabs>
          <w:tab w:val="right" w:leader="dot" w:pos="6496"/>
          <w:tab w:val="left" w:leader="dot" w:pos="9654"/>
        </w:tabs>
        <w:suppressAutoHyphens/>
        <w:autoSpaceDN w:val="0"/>
        <w:spacing w:after="0" w:line="360" w:lineRule="auto"/>
        <w:ind w:left="286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3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  <w:t>dnia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</w:r>
    </w:p>
    <w:p w14:paraId="11763A35" w14:textId="77777777" w:rsidR="00DD4916" w:rsidRPr="00EB43B5" w:rsidRDefault="00DD4916" w:rsidP="00DD4916">
      <w:pPr>
        <w:widowControl w:val="0"/>
        <w:tabs>
          <w:tab w:val="right" w:leader="dot" w:pos="6496"/>
          <w:tab w:val="left" w:leader="dot" w:pos="9654"/>
        </w:tabs>
        <w:suppressAutoHyphens/>
        <w:autoSpaceDN w:val="0"/>
        <w:spacing w:after="0" w:line="360" w:lineRule="auto"/>
        <w:ind w:left="286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 xml:space="preserve"> 4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  <w:t>dnia</w:t>
      </w:r>
      <w:r w:rsidRPr="00EB43B5"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  <w:tab/>
      </w:r>
    </w:p>
    <w:p w14:paraId="7FA3BC0C" w14:textId="77777777" w:rsidR="00DD4916" w:rsidRPr="00EB43B5" w:rsidRDefault="00DD4916" w:rsidP="00DD4916">
      <w:pPr>
        <w:widowControl w:val="0"/>
        <w:suppressAutoHyphens/>
        <w:autoSpaceDN w:val="0"/>
        <w:spacing w:after="0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color w:val="000000" w:themeColor="text1"/>
          <w:spacing w:val="2"/>
          <w:lang w:eastAsia="pl-PL" w:bidi="pl-PL"/>
        </w:rPr>
      </w:pPr>
    </w:p>
    <w:p w14:paraId="76FA1EF9" w14:textId="06D5D9DA" w:rsidR="004B20B8" w:rsidRPr="004B20B8" w:rsidRDefault="00D1571C" w:rsidP="004B20B8">
      <w:pPr>
        <w:widowControl w:val="0"/>
        <w:suppressAutoHyphens/>
        <w:autoSpaceDN w:val="0"/>
        <w:spacing w:after="0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>Wystąpienie powizytacyjne</w:t>
      </w:r>
      <w:r w:rsidR="004B20B8"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sporządzono w 3 jednobrzmiących egzemplarzach, z których:</w:t>
      </w:r>
    </w:p>
    <w:p w14:paraId="74831DA1" w14:textId="77777777" w:rsidR="004B20B8" w:rsidRPr="004B20B8" w:rsidRDefault="004B20B8">
      <w:pPr>
        <w:widowControl w:val="0"/>
        <w:numPr>
          <w:ilvl w:val="0"/>
          <w:numId w:val="40"/>
        </w:numPr>
        <w:suppressAutoHyphens/>
        <w:autoSpaceDN w:val="0"/>
        <w:spacing w:after="13" w:line="360" w:lineRule="auto"/>
        <w:ind w:left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jeden dla kontrolowanego;</w:t>
      </w:r>
    </w:p>
    <w:p w14:paraId="6570F507" w14:textId="77777777" w:rsidR="004B20B8" w:rsidRPr="004B20B8" w:rsidRDefault="004B20B8" w:rsidP="004B20B8">
      <w:pPr>
        <w:widowControl w:val="0"/>
        <w:suppressAutoHyphens/>
        <w:autoSpaceDN w:val="0"/>
        <w:spacing w:after="13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</w:p>
    <w:p w14:paraId="3974FAF0" w14:textId="0E7651B5" w:rsidR="004B20B8" w:rsidRPr="004B20B8" w:rsidRDefault="004B20B8" w:rsidP="004B20B8">
      <w:pPr>
        <w:widowControl w:val="0"/>
        <w:suppressAutoHyphens/>
        <w:autoSpaceDN w:val="0"/>
        <w:spacing w:after="13" w:line="360" w:lineRule="auto"/>
        <w:ind w:left="709"/>
        <w:jc w:val="both"/>
        <w:textAlignment w:val="baseline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potwierdzam otrzymanie </w:t>
      </w:r>
      <w:r w:rsidR="00D1571C">
        <w:rPr>
          <w:rFonts w:ascii="Bookman Old Style" w:eastAsia="Bookman Old Style" w:hAnsi="Bookman Old Style" w:cs="Bookman Old Style"/>
          <w:color w:val="000000"/>
          <w:lang w:eastAsia="pl-PL" w:bidi="pl-PL"/>
        </w:rPr>
        <w:t>wystąpienia powizytacyjnego</w:t>
      </w: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 …………………………</w:t>
      </w:r>
    </w:p>
    <w:p w14:paraId="57CBAA85" w14:textId="6C295668" w:rsidR="004B20B8" w:rsidRDefault="004B20B8" w:rsidP="004B20B8">
      <w:pPr>
        <w:widowControl w:val="0"/>
        <w:suppressAutoHyphens/>
        <w:autoSpaceDN w:val="0"/>
        <w:spacing w:after="13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 w:rsidR="00D1571C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>(data i podpis)</w:t>
      </w:r>
    </w:p>
    <w:p w14:paraId="40F5DBE1" w14:textId="587963F2" w:rsidR="004B20B8" w:rsidRDefault="004B20B8" w:rsidP="004B20B8">
      <w:pPr>
        <w:widowControl w:val="0"/>
        <w:suppressAutoHyphens/>
        <w:autoSpaceDN w:val="0"/>
        <w:spacing w:after="13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</w:p>
    <w:p w14:paraId="43FC20D1" w14:textId="6AD8776C" w:rsidR="004B20B8" w:rsidRPr="004B20B8" w:rsidRDefault="004B20B8" w:rsidP="004B20B8">
      <w:pPr>
        <w:widowControl w:val="0"/>
        <w:suppressAutoHyphens/>
        <w:autoSpaceDN w:val="0"/>
        <w:spacing w:after="13" w:line="360" w:lineRule="auto"/>
        <w:ind w:left="709" w:firstLine="1"/>
        <w:jc w:val="both"/>
        <w:textAlignment w:val="baseline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Zgłaszam umotywowane zastrzeżenia do wystąpienia powizytacyjnego </w:t>
      </w:r>
      <w:r w:rsidR="00D1571C">
        <w:rPr>
          <w:rFonts w:ascii="Bookman Old Style" w:eastAsia="Bookman Old Style" w:hAnsi="Bookman Old Style" w:cs="Bookman Old Style"/>
          <w:color w:val="000000"/>
          <w:lang w:eastAsia="pl-PL" w:bidi="pl-PL"/>
        </w:rPr>
        <w:t>(</w:t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w załączonym </w:t>
      </w:r>
      <w:r w:rsidR="00D1571C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odrębnym </w:t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>piśmi</w:t>
      </w:r>
      <w:r w:rsidR="00D1571C">
        <w:rPr>
          <w:rFonts w:ascii="Bookman Old Style" w:eastAsia="Bookman Old Style" w:hAnsi="Bookman Old Style" w:cs="Bookman Old Style"/>
          <w:color w:val="000000"/>
          <w:lang w:eastAsia="pl-PL" w:bidi="pl-PL"/>
        </w:rPr>
        <w:t>e)</w:t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 </w:t>
      </w:r>
      <w:r w:rsidR="00D1571C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[   ] TAK </w:t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  <w:t>[   ] NIE</w:t>
      </w:r>
    </w:p>
    <w:p w14:paraId="3B598848" w14:textId="77777777" w:rsidR="004B20B8" w:rsidRPr="004B20B8" w:rsidRDefault="004B20B8">
      <w:pPr>
        <w:widowControl w:val="0"/>
        <w:numPr>
          <w:ilvl w:val="0"/>
          <w:numId w:val="40"/>
        </w:numPr>
        <w:suppressAutoHyphens/>
        <w:autoSpaceDN w:val="0"/>
        <w:spacing w:after="0" w:line="360" w:lineRule="auto"/>
        <w:ind w:left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>jeden dla kierownika laboratorium;</w:t>
      </w:r>
    </w:p>
    <w:p w14:paraId="21193704" w14:textId="77777777" w:rsidR="004B20B8" w:rsidRPr="004B20B8" w:rsidRDefault="004B20B8" w:rsidP="004B20B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</w:p>
    <w:p w14:paraId="5F605950" w14:textId="3A3F54DF" w:rsidR="004B20B8" w:rsidRPr="004B20B8" w:rsidRDefault="004B20B8" w:rsidP="004B20B8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lastRenderedPageBreak/>
        <w:t xml:space="preserve">potwierdzam otrzymanie </w:t>
      </w:r>
      <w:r w:rsidR="00D1571C">
        <w:rPr>
          <w:rFonts w:ascii="Bookman Old Style" w:eastAsia="Bookman Old Style" w:hAnsi="Bookman Old Style" w:cs="Bookman Old Style"/>
          <w:color w:val="000000"/>
          <w:lang w:eastAsia="pl-PL" w:bidi="pl-PL"/>
        </w:rPr>
        <w:t>wystąpienia powizytacyjnego</w:t>
      </w:r>
      <w:r w:rsidR="00D1571C"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 </w:t>
      </w: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>…………………………</w:t>
      </w:r>
    </w:p>
    <w:p w14:paraId="0E4F2922" w14:textId="2AA7BC57" w:rsidR="004B20B8" w:rsidRPr="004B20B8" w:rsidRDefault="004B20B8" w:rsidP="004B20B8">
      <w:pPr>
        <w:widowControl w:val="0"/>
        <w:suppressAutoHyphens/>
        <w:autoSpaceDN w:val="0"/>
        <w:spacing w:after="13" w:line="360" w:lineRule="auto"/>
        <w:jc w:val="both"/>
        <w:textAlignment w:val="baseline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 w:rsidR="00D1571C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>(data i podpis)</w:t>
      </w:r>
    </w:p>
    <w:p w14:paraId="0C9DEE16" w14:textId="7171B60F" w:rsidR="004B20B8" w:rsidRPr="00433AB8" w:rsidRDefault="004B20B8" w:rsidP="004B20B8">
      <w:pPr>
        <w:widowControl w:val="0"/>
        <w:suppressAutoHyphens/>
        <w:autoSpaceDN w:val="0"/>
        <w:spacing w:after="13" w:line="360" w:lineRule="auto"/>
        <w:ind w:left="709" w:firstLine="1"/>
        <w:jc w:val="both"/>
        <w:textAlignment w:val="baseline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Zgłaszam umotywowane zastrzeżenia do wystąpienia powizytacyjnego </w:t>
      </w:r>
      <w:r w:rsidR="00D1571C">
        <w:rPr>
          <w:rFonts w:ascii="Bookman Old Style" w:eastAsia="Bookman Old Style" w:hAnsi="Bookman Old Style" w:cs="Bookman Old Style"/>
          <w:color w:val="000000"/>
          <w:lang w:eastAsia="pl-PL" w:bidi="pl-PL"/>
        </w:rPr>
        <w:t>(</w:t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>w załączonym</w:t>
      </w:r>
      <w:r w:rsidR="00D1571C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odrębnym</w:t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piśmie</w:t>
      </w:r>
      <w:r w:rsidR="00D1571C">
        <w:rPr>
          <w:rFonts w:ascii="Bookman Old Style" w:eastAsia="Bookman Old Style" w:hAnsi="Bookman Old Style" w:cs="Bookman Old Style"/>
          <w:color w:val="000000"/>
          <w:lang w:eastAsia="pl-PL" w:bidi="pl-PL"/>
        </w:rPr>
        <w:t>)</w:t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 </w:t>
      </w:r>
      <w:r w:rsidR="00D1571C"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[   ] TAK </w:t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ab/>
        <w:t>[   ] NIE</w:t>
      </w:r>
    </w:p>
    <w:p w14:paraId="0DE9B361" w14:textId="77777777" w:rsidR="004B20B8" w:rsidRPr="004B20B8" w:rsidRDefault="004B20B8" w:rsidP="004B20B8">
      <w:pPr>
        <w:widowControl w:val="0"/>
        <w:suppressAutoHyphens/>
        <w:autoSpaceDN w:val="0"/>
        <w:spacing w:after="0" w:line="360" w:lineRule="auto"/>
        <w:ind w:left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</w:p>
    <w:p w14:paraId="5993424A" w14:textId="77777777" w:rsidR="004B20B8" w:rsidRPr="004B20B8" w:rsidRDefault="004B20B8" w:rsidP="004B20B8">
      <w:pPr>
        <w:widowControl w:val="0"/>
        <w:suppressAutoHyphens/>
        <w:autoSpaceDN w:val="0"/>
        <w:spacing w:after="0" w:line="360" w:lineRule="auto"/>
        <w:ind w:left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</w:p>
    <w:p w14:paraId="0162F79D" w14:textId="77777777" w:rsidR="004B20B8" w:rsidRPr="004B20B8" w:rsidRDefault="004B20B8">
      <w:pPr>
        <w:widowControl w:val="0"/>
        <w:numPr>
          <w:ilvl w:val="0"/>
          <w:numId w:val="40"/>
        </w:numPr>
        <w:suppressAutoHyphens/>
        <w:autoSpaceDN w:val="0"/>
        <w:spacing w:after="0" w:line="360" w:lineRule="auto"/>
        <w:ind w:left="380"/>
        <w:jc w:val="both"/>
        <w:textAlignment w:val="baseline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 w:rsidRPr="004B20B8">
        <w:rPr>
          <w:rFonts w:ascii="Bookman Old Style" w:eastAsia="Bookman Old Style" w:hAnsi="Bookman Old Style" w:cs="Bookman Old Style"/>
          <w:color w:val="000000"/>
          <w:lang w:eastAsia="pl-PL" w:bidi="pl-PL"/>
        </w:rPr>
        <w:t>jeden dołączono do akt kontroli.</w:t>
      </w:r>
    </w:p>
    <w:p w14:paraId="4CC1F6A2" w14:textId="77777777" w:rsidR="004B20B8" w:rsidRPr="00EB43B5" w:rsidRDefault="004B20B8" w:rsidP="004B20B8">
      <w:pPr>
        <w:spacing w:line="360" w:lineRule="auto"/>
        <w:rPr>
          <w:rFonts w:ascii="Bookman Old Style" w:hAnsi="Bookman Old Style"/>
        </w:rPr>
      </w:pPr>
    </w:p>
    <w:p w14:paraId="23A8E92A" w14:textId="77777777" w:rsidR="00120E30" w:rsidRPr="00EB43B5" w:rsidRDefault="00120E30" w:rsidP="006B6837">
      <w:pPr>
        <w:spacing w:line="360" w:lineRule="auto"/>
        <w:rPr>
          <w:rFonts w:ascii="Bookman Old Style" w:hAnsi="Bookman Old Style"/>
        </w:rPr>
      </w:pPr>
    </w:p>
    <w:p w14:paraId="23A8E92B" w14:textId="77777777" w:rsidR="00120E30" w:rsidRPr="00EB43B5" w:rsidRDefault="00120E30" w:rsidP="006B6837">
      <w:pPr>
        <w:spacing w:line="360" w:lineRule="auto"/>
        <w:rPr>
          <w:rFonts w:ascii="Bookman Old Style" w:hAnsi="Bookman Old Style"/>
        </w:rPr>
      </w:pPr>
    </w:p>
    <w:p w14:paraId="23A8E92C" w14:textId="77777777" w:rsidR="00120E30" w:rsidRPr="00EB43B5" w:rsidRDefault="00120E30" w:rsidP="006B6837">
      <w:pPr>
        <w:spacing w:line="360" w:lineRule="auto"/>
        <w:rPr>
          <w:rFonts w:ascii="Bookman Old Style" w:hAnsi="Bookman Old Style"/>
        </w:rPr>
      </w:pPr>
    </w:p>
    <w:p w14:paraId="23A8E92D" w14:textId="77777777" w:rsidR="00845D78" w:rsidRDefault="00845D78" w:rsidP="006B6837">
      <w:pPr>
        <w:spacing w:line="360" w:lineRule="auto"/>
        <w:rPr>
          <w:rFonts w:ascii="Bookman Old Style" w:hAnsi="Bookman Old Style"/>
        </w:rPr>
      </w:pPr>
    </w:p>
    <w:p w14:paraId="23A8E938" w14:textId="5277E1CE" w:rsidR="001132A4" w:rsidRDefault="001132A4" w:rsidP="006B6837">
      <w:pPr>
        <w:spacing w:line="360" w:lineRule="auto"/>
        <w:rPr>
          <w:rFonts w:ascii="Bookman Old Style" w:hAnsi="Bookman Old Style"/>
        </w:rPr>
      </w:pPr>
    </w:p>
    <w:p w14:paraId="5C1E84CF" w14:textId="07A9B558" w:rsidR="00850217" w:rsidRDefault="00850217" w:rsidP="006B6837">
      <w:pPr>
        <w:spacing w:line="360" w:lineRule="auto"/>
        <w:rPr>
          <w:rFonts w:ascii="Bookman Old Style" w:hAnsi="Bookman Old Style"/>
        </w:rPr>
      </w:pPr>
    </w:p>
    <w:p w14:paraId="149EAA11" w14:textId="784A81FD" w:rsidR="00850217" w:rsidRDefault="00850217" w:rsidP="006B6837">
      <w:pPr>
        <w:spacing w:line="360" w:lineRule="auto"/>
        <w:rPr>
          <w:rFonts w:ascii="Bookman Old Style" w:hAnsi="Bookman Old Style"/>
        </w:rPr>
      </w:pPr>
    </w:p>
    <w:p w14:paraId="5D69B308" w14:textId="7A194801" w:rsidR="00850217" w:rsidRDefault="00850217" w:rsidP="006B6837">
      <w:pPr>
        <w:spacing w:line="360" w:lineRule="auto"/>
        <w:rPr>
          <w:rFonts w:ascii="Bookman Old Style" w:hAnsi="Bookman Old Style"/>
        </w:rPr>
      </w:pPr>
    </w:p>
    <w:p w14:paraId="36EC4906" w14:textId="675BD700" w:rsidR="00850217" w:rsidRDefault="00850217" w:rsidP="006B6837">
      <w:pPr>
        <w:spacing w:line="360" w:lineRule="auto"/>
        <w:rPr>
          <w:rFonts w:ascii="Bookman Old Style" w:hAnsi="Bookman Old Style"/>
        </w:rPr>
      </w:pPr>
    </w:p>
    <w:p w14:paraId="4953F97C" w14:textId="626A9233" w:rsidR="00850217" w:rsidRDefault="00850217" w:rsidP="006B6837">
      <w:pPr>
        <w:spacing w:line="360" w:lineRule="auto"/>
        <w:rPr>
          <w:rFonts w:ascii="Bookman Old Style" w:hAnsi="Bookman Old Style"/>
        </w:rPr>
      </w:pPr>
    </w:p>
    <w:p w14:paraId="2D778C1D" w14:textId="5D442625" w:rsidR="00850217" w:rsidRDefault="00850217" w:rsidP="006B6837">
      <w:pPr>
        <w:spacing w:line="360" w:lineRule="auto"/>
        <w:rPr>
          <w:rFonts w:ascii="Bookman Old Style" w:hAnsi="Bookman Old Style"/>
        </w:rPr>
      </w:pPr>
    </w:p>
    <w:p w14:paraId="1A783FCC" w14:textId="12342D3C" w:rsidR="00D1571C" w:rsidRDefault="00D1571C" w:rsidP="006B6837">
      <w:pPr>
        <w:spacing w:line="360" w:lineRule="auto"/>
        <w:rPr>
          <w:rFonts w:ascii="Bookman Old Style" w:hAnsi="Bookman Old Style"/>
        </w:rPr>
      </w:pPr>
    </w:p>
    <w:p w14:paraId="76B80C25" w14:textId="0DB6CDDF" w:rsidR="00D1571C" w:rsidRDefault="00D1571C" w:rsidP="006B6837">
      <w:pPr>
        <w:spacing w:line="360" w:lineRule="auto"/>
        <w:rPr>
          <w:rFonts w:ascii="Bookman Old Style" w:hAnsi="Bookman Old Style"/>
        </w:rPr>
      </w:pPr>
    </w:p>
    <w:p w14:paraId="3904A32D" w14:textId="77777777" w:rsidR="00D1571C" w:rsidRDefault="00D1571C" w:rsidP="006B6837">
      <w:pPr>
        <w:spacing w:line="360" w:lineRule="auto"/>
        <w:rPr>
          <w:rFonts w:ascii="Bookman Old Style" w:hAnsi="Bookman Old Style"/>
        </w:rPr>
      </w:pPr>
    </w:p>
    <w:p w14:paraId="1C5AABC5" w14:textId="45969005" w:rsidR="00850217" w:rsidRDefault="00850217" w:rsidP="006B6837">
      <w:pPr>
        <w:spacing w:line="360" w:lineRule="auto"/>
        <w:rPr>
          <w:rFonts w:ascii="Bookman Old Style" w:hAnsi="Bookman Old Style"/>
        </w:rPr>
      </w:pPr>
    </w:p>
    <w:p w14:paraId="3C1FE4A3" w14:textId="07FC335F" w:rsidR="00850217" w:rsidRDefault="00850217" w:rsidP="006B6837">
      <w:pPr>
        <w:spacing w:line="360" w:lineRule="auto"/>
        <w:rPr>
          <w:rFonts w:ascii="Bookman Old Style" w:hAnsi="Bookman Old Style"/>
        </w:rPr>
      </w:pPr>
    </w:p>
    <w:p w14:paraId="48DC3DBA" w14:textId="77777777" w:rsidR="009F7131" w:rsidRDefault="009F7131" w:rsidP="00DE4C56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</w:p>
    <w:p w14:paraId="565B1BEB" w14:textId="77777777" w:rsidR="009F7131" w:rsidRDefault="009F7131" w:rsidP="00DE4C56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</w:p>
    <w:p w14:paraId="5423824E" w14:textId="77777777" w:rsidR="009F7131" w:rsidRDefault="009F7131" w:rsidP="00DE4C56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</w:p>
    <w:p w14:paraId="5D68C5FD" w14:textId="77777777" w:rsidR="009F7131" w:rsidRDefault="009F7131" w:rsidP="00DE4C56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</w:p>
    <w:p w14:paraId="347076B2" w14:textId="77777777" w:rsidR="009F7131" w:rsidRDefault="009F7131" w:rsidP="00DE4C56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</w:p>
    <w:p w14:paraId="10CDDCF0" w14:textId="77777777" w:rsidR="009F7131" w:rsidRDefault="009F7131" w:rsidP="00DE4C56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</w:p>
    <w:p w14:paraId="1C18273B" w14:textId="59865092" w:rsidR="00DE4C56" w:rsidRDefault="00F73E00" w:rsidP="00DE4C56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lastRenderedPageBreak/>
        <w:t>Z</w:t>
      </w:r>
      <w:r w:rsidR="00DE4C56"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 xml:space="preserve">ałącznik nr </w:t>
      </w:r>
      <w:r w:rsidR="00DE4C56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5</w:t>
      </w:r>
      <w:r w:rsidR="00DE4C56"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 xml:space="preserve"> do</w:t>
      </w:r>
    </w:p>
    <w:p w14:paraId="65A5C3FE" w14:textId="77777777" w:rsidR="00DE4C56" w:rsidRDefault="00DE4C56" w:rsidP="00DE4C56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Regulaminu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 xml:space="preserve"> </w:t>
      </w:r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działa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lności</w:t>
      </w:r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 xml:space="preserve"> wizytatorów</w:t>
      </w:r>
    </w:p>
    <w:p w14:paraId="235CE501" w14:textId="77777777" w:rsidR="00DE4C56" w:rsidRPr="00B5280D" w:rsidRDefault="00DE4C56" w:rsidP="00DE4C56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Krajowej Rady Diagnostów</w:t>
      </w:r>
    </w:p>
    <w:p w14:paraId="3DCA2943" w14:textId="77777777" w:rsidR="00DE4C56" w:rsidRPr="00B5280D" w:rsidRDefault="00DE4C56" w:rsidP="00DE4C56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Laboratoryjnych</w:t>
      </w:r>
    </w:p>
    <w:p w14:paraId="0F9DB746" w14:textId="77777777" w:rsidR="00DE4C56" w:rsidRDefault="00DE4C56" w:rsidP="00DE4C56">
      <w:pPr>
        <w:widowControl w:val="0"/>
        <w:suppressAutoHyphens/>
        <w:autoSpaceDN w:val="0"/>
        <w:spacing w:after="176" w:line="360" w:lineRule="auto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</w:p>
    <w:p w14:paraId="154E75D7" w14:textId="1E274395" w:rsidR="00850217" w:rsidRDefault="00850217" w:rsidP="006B6837">
      <w:pPr>
        <w:spacing w:line="360" w:lineRule="auto"/>
        <w:rPr>
          <w:rFonts w:ascii="Bookman Old Style" w:hAnsi="Bookman Old Style"/>
        </w:rPr>
      </w:pPr>
    </w:p>
    <w:p w14:paraId="635865CC" w14:textId="0EC922C8" w:rsidR="00850217" w:rsidRDefault="00850217" w:rsidP="006B6837">
      <w:pPr>
        <w:spacing w:line="360" w:lineRule="auto"/>
        <w:rPr>
          <w:rFonts w:ascii="Bookman Old Style" w:hAnsi="Bookman Old Style"/>
        </w:rPr>
      </w:pPr>
    </w:p>
    <w:p w14:paraId="0CDE6809" w14:textId="4B49DA71" w:rsidR="00271DCF" w:rsidRPr="00EB43B5" w:rsidRDefault="00271DCF" w:rsidP="00271DCF">
      <w:pPr>
        <w:widowControl w:val="0"/>
        <w:tabs>
          <w:tab w:val="right" w:leader="dot" w:pos="6482"/>
          <w:tab w:val="left" w:leader="dot" w:pos="8081"/>
        </w:tabs>
        <w:suppressAutoHyphens/>
        <w:autoSpaceDN w:val="0"/>
        <w:spacing w:after="0" w:line="360" w:lineRule="auto"/>
        <w:ind w:left="45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ab/>
        <w:t xml:space="preserve">  dnia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ab/>
      </w:r>
    </w:p>
    <w:p w14:paraId="23A8E953" w14:textId="77777777" w:rsidR="00120E30" w:rsidRPr="00EB43B5" w:rsidRDefault="00120E30" w:rsidP="006B6837">
      <w:pPr>
        <w:spacing w:line="360" w:lineRule="auto"/>
        <w:rPr>
          <w:rFonts w:ascii="Bookman Old Style" w:hAnsi="Bookman Old Style"/>
        </w:rPr>
      </w:pPr>
    </w:p>
    <w:p w14:paraId="23A8E954" w14:textId="77777777" w:rsidR="00120E30" w:rsidRPr="00EB43B5" w:rsidRDefault="00120E30" w:rsidP="006B6837">
      <w:pPr>
        <w:widowControl w:val="0"/>
        <w:tabs>
          <w:tab w:val="right" w:leader="dot" w:pos="8052"/>
        </w:tabs>
        <w:suppressAutoHyphens/>
        <w:autoSpaceDN w:val="0"/>
        <w:spacing w:after="133" w:line="360" w:lineRule="auto"/>
        <w:ind w:left="4500"/>
        <w:jc w:val="both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POST. KONTROLNE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ab/>
        <w:t xml:space="preserve"> /</w:t>
      </w:r>
    </w:p>
    <w:p w14:paraId="23A8E956" w14:textId="77777777" w:rsidR="00120E30" w:rsidRPr="00EB43B5" w:rsidRDefault="00120E30" w:rsidP="006B6837">
      <w:pPr>
        <w:widowControl w:val="0"/>
        <w:suppressAutoHyphens/>
        <w:autoSpaceDN w:val="0"/>
        <w:spacing w:after="184" w:line="360" w:lineRule="auto"/>
        <w:ind w:left="20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ZAWIADOMIENIE O WSZCZĘCIU POSTĘPOWANIA KONTROLNEGO</w:t>
      </w:r>
    </w:p>
    <w:p w14:paraId="23A8E957" w14:textId="3809B943" w:rsidR="00120E30" w:rsidRPr="00EB43B5" w:rsidRDefault="00120E30" w:rsidP="006B6837">
      <w:pPr>
        <w:widowControl w:val="0"/>
        <w:suppressAutoHyphens/>
        <w:autoSpaceDN w:val="0"/>
        <w:spacing w:after="0" w:line="360" w:lineRule="auto"/>
        <w:ind w:left="20" w:right="4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Zawiadamiam, że na podstawie art. 13 ust</w:t>
      </w:r>
      <w:r w:rsidR="004B20B8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.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1 ustawy z dnia </w:t>
      </w:r>
      <w:r w:rsidR="003D2C2D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15 września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20</w:t>
      </w:r>
      <w:r w:rsidR="003D2C2D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2</w:t>
      </w:r>
      <w:r w:rsidR="004437D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2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r. o </w:t>
      </w:r>
      <w:r w:rsidR="003D2C2D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medycynie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laboratoryjnej (</w:t>
      </w:r>
      <w:r w:rsidR="004E54B3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Dz. U. </w:t>
      </w:r>
      <w:r w:rsidR="003D2C2D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</w:t>
      </w:r>
      <w:r w:rsidR="004E54B3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oz. 22</w:t>
      </w:r>
      <w:r w:rsidR="003D2C2D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80</w:t>
      </w:r>
      <w:r w:rsidR="004E54B3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), wszczęte zostało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w dniu </w:t>
      </w:r>
      <w:r w:rsidR="003D2C2D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……..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postępowanie kontrolne</w:t>
      </w:r>
      <w:r w:rsidR="004E54B3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, obejmujące kontrolę i ocenę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wykonywania czynności </w:t>
      </w:r>
      <w:r w:rsidR="00A37A3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medycyny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laboratoryjnej przez diagnostę laboratoryjnego:</w:t>
      </w:r>
    </w:p>
    <w:p w14:paraId="23A8E958" w14:textId="77777777" w:rsidR="00120E30" w:rsidRPr="00EB43B5" w:rsidRDefault="00120E30" w:rsidP="006B6837">
      <w:pPr>
        <w:spacing w:line="360" w:lineRule="auto"/>
        <w:rPr>
          <w:rFonts w:ascii="Bookman Old Style" w:hAnsi="Bookman Old Style"/>
        </w:rPr>
      </w:pPr>
    </w:p>
    <w:p w14:paraId="23A8E959" w14:textId="77777777" w:rsidR="00120E30" w:rsidRPr="00EB43B5" w:rsidRDefault="00120E30" w:rsidP="006B6837">
      <w:pPr>
        <w:widowControl w:val="0"/>
        <w:suppressAutoHyphens/>
        <w:autoSpaceDN w:val="0"/>
        <w:spacing w:after="220" w:line="360" w:lineRule="auto"/>
        <w:ind w:left="20"/>
        <w:jc w:val="center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>(imię, nazwisko kontrolowanego)</w:t>
      </w:r>
    </w:p>
    <w:p w14:paraId="23A8E95A" w14:textId="677895BC" w:rsidR="00120E30" w:rsidRPr="00EB43B5" w:rsidRDefault="00120E30" w:rsidP="006B6837">
      <w:pPr>
        <w:widowControl w:val="0"/>
        <w:suppressAutoHyphens/>
        <w:autoSpaceDN w:val="0"/>
        <w:spacing w:line="360" w:lineRule="auto"/>
        <w:ind w:left="20" w:right="4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 ramach postępowania kontrolnego zostanie przeprowadzona wizytacja w medycznym laboratorium diagnostycznym</w:t>
      </w:r>
      <w:r w:rsidR="00CF6368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/ </w:t>
      </w:r>
      <w:r w:rsidR="008D29E8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w </w:t>
      </w:r>
      <w:r w:rsidR="00CF6368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miejscu </w:t>
      </w:r>
      <w:r w:rsidR="008D29E8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realizacji </w:t>
      </w:r>
      <w:r w:rsidR="00CF6368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POCT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:</w:t>
      </w:r>
    </w:p>
    <w:p w14:paraId="23A8E95B" w14:textId="29E58A96" w:rsidR="00D74353" w:rsidRPr="00EB43B5" w:rsidRDefault="00D74353" w:rsidP="006B6837">
      <w:pPr>
        <w:widowControl w:val="0"/>
        <w:suppressAutoHyphens/>
        <w:autoSpaceDN w:val="0"/>
        <w:spacing w:line="360" w:lineRule="auto"/>
        <w:ind w:left="20" w:right="920" w:firstLine="940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 xml:space="preserve">(nazwa i adres jednostki, w której przeprowadzana będzie wizytacja </w:t>
      </w:r>
      <w:r w:rsidR="00271DCF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>laboratorium</w:t>
      </w:r>
      <w:r w:rsidRPr="00EB43B5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 xml:space="preserve">)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prowadzonym przez:</w:t>
      </w:r>
    </w:p>
    <w:p w14:paraId="23A8E95C" w14:textId="18154363" w:rsidR="00D74353" w:rsidRPr="00EB43B5" w:rsidRDefault="00D74353" w:rsidP="006B6837">
      <w:pPr>
        <w:widowControl w:val="0"/>
        <w:suppressAutoHyphens/>
        <w:autoSpaceDN w:val="0"/>
        <w:spacing w:after="10" w:line="360" w:lineRule="auto"/>
        <w:ind w:left="20"/>
        <w:jc w:val="center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 xml:space="preserve">(nazwa, i adres podmiotu prowadzącego </w:t>
      </w:r>
      <w:r w:rsidR="00271DCF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>laboratorium</w:t>
      </w:r>
      <w:r w:rsidR="00CF6368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 xml:space="preserve"> podmiotu, w </w:t>
      </w:r>
      <w:r w:rsidR="008D29E8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 xml:space="preserve">którym realizowane są </w:t>
      </w:r>
      <w:r w:rsidR="00CF6368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>POCT</w:t>
      </w:r>
      <w:r w:rsidRPr="00EB43B5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>)</w:t>
      </w:r>
    </w:p>
    <w:p w14:paraId="23A8E95D" w14:textId="7C8CA662" w:rsidR="00D74353" w:rsidRPr="00EB43B5" w:rsidRDefault="00D74353" w:rsidP="006B6837">
      <w:pPr>
        <w:widowControl w:val="0"/>
        <w:tabs>
          <w:tab w:val="left" w:leader="dot" w:pos="9692"/>
        </w:tabs>
        <w:suppressAutoHyphens/>
        <w:autoSpaceDN w:val="0"/>
        <w:spacing w:after="201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Wizytacja rozpocznie się w dniu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ab/>
      </w:r>
    </w:p>
    <w:p w14:paraId="716EA3EB" w14:textId="77777777" w:rsidR="00271DCF" w:rsidRDefault="00D74353" w:rsidP="00271DCF">
      <w:pPr>
        <w:widowControl w:val="0"/>
        <w:suppressAutoHyphens/>
        <w:autoSpaceDN w:val="0"/>
        <w:spacing w:after="0" w:line="360" w:lineRule="auto"/>
        <w:ind w:left="20" w:right="4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Postępowanie kontrolne przeprowadzą upoważnieni wizytatorzy Krajo</w:t>
      </w:r>
      <w:r w:rsidR="00C550F7"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wej Rady Diagnostów Laboratoryj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nych:</w:t>
      </w:r>
    </w:p>
    <w:p w14:paraId="7C5F6DAB" w14:textId="77777777" w:rsidR="00271DCF" w:rsidRDefault="00271DCF" w:rsidP="00271DCF">
      <w:pPr>
        <w:widowControl w:val="0"/>
        <w:suppressAutoHyphens/>
        <w:autoSpaceDN w:val="0"/>
        <w:spacing w:after="0" w:line="360" w:lineRule="auto"/>
        <w:ind w:left="20" w:right="4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7BCD4CEC" w14:textId="204D208B" w:rsidR="00304BD6" w:rsidRDefault="00271DCF">
      <w:pPr>
        <w:pStyle w:val="Akapitzlist"/>
        <w:widowControl w:val="0"/>
        <w:numPr>
          <w:ilvl w:val="0"/>
          <w:numId w:val="43"/>
        </w:numPr>
        <w:suppressAutoHyphens/>
        <w:autoSpaceDN w:val="0"/>
        <w:spacing w:after="0" w:line="360" w:lineRule="auto"/>
        <w:ind w:left="0" w:right="4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…………………….</w:t>
      </w:r>
      <w:r w:rsidRPr="00271DCF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– nr PWZDL ……</w:t>
      </w:r>
      <w:r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- Przewodniczący Zespołu Wizytacyjnego</w:t>
      </w:r>
    </w:p>
    <w:p w14:paraId="3867C900" w14:textId="0208CB91" w:rsidR="00304BD6" w:rsidRDefault="00271DCF">
      <w:pPr>
        <w:pStyle w:val="Akapitzlist"/>
        <w:widowControl w:val="0"/>
        <w:numPr>
          <w:ilvl w:val="0"/>
          <w:numId w:val="43"/>
        </w:numPr>
        <w:suppressAutoHyphens/>
        <w:autoSpaceDN w:val="0"/>
        <w:spacing w:after="0" w:line="360" w:lineRule="auto"/>
        <w:ind w:left="0" w:right="4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304BD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…………………….– nr PWZDL ……</w:t>
      </w:r>
    </w:p>
    <w:p w14:paraId="1E5EFA19" w14:textId="33E00CD2" w:rsidR="00271DCF" w:rsidRPr="00304BD6" w:rsidRDefault="00271DCF">
      <w:pPr>
        <w:pStyle w:val="Akapitzlist"/>
        <w:widowControl w:val="0"/>
        <w:numPr>
          <w:ilvl w:val="0"/>
          <w:numId w:val="43"/>
        </w:numPr>
        <w:suppressAutoHyphens/>
        <w:autoSpaceDN w:val="0"/>
        <w:spacing w:after="0" w:line="360" w:lineRule="auto"/>
        <w:ind w:left="0" w:right="4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304BD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…………………</w:t>
      </w:r>
      <w:r w:rsidR="00304BD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.</w:t>
      </w:r>
      <w:r w:rsidRPr="00304BD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…– nr PWZDL ……</w:t>
      </w:r>
      <w:r w:rsidR="00304BD6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.</w:t>
      </w:r>
    </w:p>
    <w:p w14:paraId="23A8E960" w14:textId="3CAD5B56" w:rsidR="00D74353" w:rsidRPr="00271DCF" w:rsidRDefault="00D74353" w:rsidP="00271DCF">
      <w:pPr>
        <w:pStyle w:val="Akapitzlist"/>
        <w:widowControl w:val="0"/>
        <w:suppressAutoHyphens/>
        <w:autoSpaceDN w:val="0"/>
        <w:spacing w:after="0" w:line="360" w:lineRule="auto"/>
        <w:ind w:right="4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961" w14:textId="77777777" w:rsidR="00D74353" w:rsidRPr="00EB43B5" w:rsidRDefault="00D74353" w:rsidP="006B6837">
      <w:pPr>
        <w:widowControl w:val="0"/>
        <w:suppressAutoHyphens/>
        <w:autoSpaceDN w:val="0"/>
        <w:spacing w:after="97" w:line="360" w:lineRule="auto"/>
        <w:ind w:left="20"/>
        <w:jc w:val="center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lastRenderedPageBreak/>
        <w:t>(imię, nazwisko, funkcja w Zespole Wizytującym)</w:t>
      </w:r>
    </w:p>
    <w:p w14:paraId="23A8E963" w14:textId="4507F922" w:rsidR="00D74353" w:rsidRPr="00304BD6" w:rsidRDefault="00D74353" w:rsidP="00304BD6">
      <w:pPr>
        <w:widowControl w:val="0"/>
        <w:suppressAutoHyphens/>
        <w:autoSpaceDN w:val="0"/>
        <w:spacing w:after="0" w:line="360" w:lineRule="auto"/>
        <w:ind w:left="20" w:right="40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Zakres przedmiotowy postępowania kontrolnego obejmuje wykonywanie wszelkich czynności </w:t>
      </w:r>
      <w:r w:rsidR="00A37A31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medycyny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laboratoryjnej przez ww. diagnostę laboratoryjnego.</w:t>
      </w:r>
    </w:p>
    <w:p w14:paraId="23A8E964" w14:textId="77777777" w:rsidR="00D74353" w:rsidRPr="00EB43B5" w:rsidRDefault="00C550F7" w:rsidP="006B6837">
      <w:pPr>
        <w:widowControl w:val="0"/>
        <w:suppressAutoHyphens/>
        <w:autoSpaceDN w:val="0"/>
        <w:spacing w:after="0" w:line="360" w:lineRule="auto"/>
        <w:ind w:left="2832" w:right="920"/>
        <w:jc w:val="both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Przewodn</w:t>
      </w:r>
      <w:r w:rsidR="00D74353"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iczący Zespołu Wizytatorów KRDL</w:t>
      </w:r>
    </w:p>
    <w:p w14:paraId="23A8E965" w14:textId="77777777" w:rsidR="00D74353" w:rsidRPr="00EB43B5" w:rsidRDefault="00D74353" w:rsidP="006B6837">
      <w:pPr>
        <w:widowControl w:val="0"/>
        <w:suppressAutoHyphens/>
        <w:autoSpaceDN w:val="0"/>
        <w:spacing w:after="0" w:line="360" w:lineRule="auto"/>
        <w:ind w:left="2832" w:right="220" w:firstLine="708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-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-2"/>
          <w:lang w:eastAsia="pl-PL" w:bidi="pl-PL"/>
        </w:rPr>
        <w:t>(podpis osoby wydającej upoważnienie)</w:t>
      </w:r>
    </w:p>
    <w:p w14:paraId="5987A5C9" w14:textId="77777777" w:rsidR="00271DCF" w:rsidRDefault="00271DCF" w:rsidP="006B6837">
      <w:pPr>
        <w:widowControl w:val="0"/>
        <w:suppressAutoHyphens/>
        <w:autoSpaceDN w:val="0"/>
        <w:spacing w:after="0" w:line="36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210AEAC" w14:textId="77777777" w:rsidR="00271DCF" w:rsidRDefault="00271DCF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01076ED3" w14:textId="77777777" w:rsidR="006A39C9" w:rsidRDefault="006A39C9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054BDBB" w14:textId="77777777" w:rsidR="00F73E00" w:rsidRDefault="00F73E00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7C0A09CF" w14:textId="77777777" w:rsidR="00F73E00" w:rsidRDefault="00F73E00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06C59E83" w14:textId="77777777" w:rsidR="00F73E00" w:rsidRDefault="00F73E00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5CF8D8CD" w14:textId="77777777" w:rsidR="00F73E00" w:rsidRDefault="00F73E00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5263BA5C" w14:textId="77777777" w:rsidR="00F73E00" w:rsidRDefault="00F73E00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00E8223F" w14:textId="77777777" w:rsidR="00F73E00" w:rsidRDefault="00F73E00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2F6D77E2" w14:textId="77777777" w:rsidR="00F73E00" w:rsidRDefault="00F73E00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40B95DE1" w14:textId="77777777" w:rsidR="00F73E00" w:rsidRDefault="00F73E00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71F1FB01" w14:textId="77777777" w:rsidR="00F73E00" w:rsidRDefault="00F73E00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447E7190" w14:textId="77777777" w:rsidR="00F73E00" w:rsidRDefault="00F73E00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005D72B6" w14:textId="77777777" w:rsidR="00F73E00" w:rsidRDefault="00F73E00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391F72D0" w14:textId="44A1AC3E" w:rsidR="00F73E00" w:rsidRDefault="00F73E00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0959A430" w14:textId="4EFC7ADC" w:rsidR="009F7131" w:rsidRDefault="009F7131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47023751" w14:textId="3B10FFC2" w:rsidR="009F7131" w:rsidRDefault="009F7131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16308D72" w14:textId="5FAF0B54" w:rsidR="009F7131" w:rsidRDefault="009F7131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59528934" w14:textId="4E667B1D" w:rsidR="009F7131" w:rsidRDefault="009F7131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4C8DDE9A" w14:textId="79A19654" w:rsidR="009F7131" w:rsidRDefault="009F7131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4711134B" w14:textId="751E0AF8" w:rsidR="009F7131" w:rsidRDefault="009F7131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1C97CD6C" w14:textId="06B06F7F" w:rsidR="009F7131" w:rsidRDefault="009F7131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39B204A6" w14:textId="7D691FE7" w:rsidR="009F7131" w:rsidRDefault="009F7131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44F9EBAF" w14:textId="77777777" w:rsidR="009F7131" w:rsidRDefault="009F7131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1E0F3DFE" w14:textId="77777777" w:rsidR="00F73E00" w:rsidRDefault="00F73E00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671B5EEA" w14:textId="42D381B3" w:rsidR="00F73E00" w:rsidRDefault="00F73E00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472383CC" w14:textId="388405CC" w:rsidR="009F7131" w:rsidRDefault="009F7131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3BDF3109" w14:textId="7C68FC82" w:rsidR="009F7131" w:rsidRDefault="009F7131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62AC0A0D" w14:textId="7D0A7441" w:rsidR="009F7131" w:rsidRDefault="009F7131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151AD229" w14:textId="40FD1BC7" w:rsidR="009F7131" w:rsidRDefault="009F7131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491F7390" w14:textId="77777777" w:rsidR="009F7131" w:rsidRDefault="009F7131" w:rsidP="00304BD6">
      <w:pPr>
        <w:widowControl w:val="0"/>
        <w:suppressAutoHyphens/>
        <w:autoSpaceDN w:val="0"/>
        <w:spacing w:after="0" w:line="360" w:lineRule="auto"/>
        <w:ind w:right="40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lang w:eastAsia="pl-PL" w:bidi="pl-PL"/>
        </w:rPr>
      </w:pPr>
    </w:p>
    <w:p w14:paraId="04F2D85A" w14:textId="77777777" w:rsidR="00DE4C56" w:rsidRDefault="00DE4C56" w:rsidP="00DE4C56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lastRenderedPageBreak/>
        <w:t xml:space="preserve">Załącznik nr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6</w:t>
      </w:r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 xml:space="preserve"> do</w:t>
      </w:r>
    </w:p>
    <w:p w14:paraId="7362AE16" w14:textId="77777777" w:rsidR="00DE4C56" w:rsidRDefault="00DE4C56" w:rsidP="00DE4C56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Regulaminu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 xml:space="preserve"> </w:t>
      </w:r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działa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lności</w:t>
      </w:r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 xml:space="preserve"> wizytatorów</w:t>
      </w:r>
    </w:p>
    <w:p w14:paraId="2BBD8771" w14:textId="77777777" w:rsidR="00DE4C56" w:rsidRPr="00B5280D" w:rsidRDefault="00DE4C56" w:rsidP="00DE4C56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Krajowej Rady Diagnostów</w:t>
      </w:r>
    </w:p>
    <w:p w14:paraId="2101C0DC" w14:textId="77777777" w:rsidR="00DE4C56" w:rsidRPr="00B5280D" w:rsidRDefault="00DE4C56" w:rsidP="00DE4C56">
      <w:pPr>
        <w:widowControl w:val="0"/>
        <w:suppressAutoHyphens/>
        <w:autoSpaceDN w:val="0"/>
        <w:spacing w:after="0" w:line="240" w:lineRule="auto"/>
        <w:ind w:right="40"/>
        <w:jc w:val="right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</w:pPr>
      <w:r w:rsidRPr="00B5280D"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18"/>
          <w:szCs w:val="18"/>
          <w:lang w:eastAsia="pl-PL" w:bidi="pl-PL"/>
        </w:rPr>
        <w:t>Laboratoryjnych</w:t>
      </w:r>
    </w:p>
    <w:p w14:paraId="5B508459" w14:textId="77777777" w:rsidR="00DE4C56" w:rsidRDefault="00DE4C56" w:rsidP="00DE4C56">
      <w:pPr>
        <w:widowControl w:val="0"/>
        <w:tabs>
          <w:tab w:val="right" w:leader="dot" w:pos="6482"/>
          <w:tab w:val="left" w:leader="dot" w:pos="8081"/>
        </w:tabs>
        <w:suppressAutoHyphens/>
        <w:autoSpaceDN w:val="0"/>
        <w:spacing w:after="0" w:line="360" w:lineRule="auto"/>
        <w:ind w:left="450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74285E43" w14:textId="77777777" w:rsidR="00271DCF" w:rsidRPr="00EB43B5" w:rsidRDefault="00271DCF" w:rsidP="00271DCF">
      <w:pPr>
        <w:widowControl w:val="0"/>
        <w:tabs>
          <w:tab w:val="left" w:leader="dot" w:pos="5874"/>
          <w:tab w:val="left" w:leader="dot" w:pos="6082"/>
          <w:tab w:val="left" w:leader="dot" w:pos="9650"/>
        </w:tabs>
        <w:suppressAutoHyphens/>
        <w:autoSpaceDN w:val="0"/>
        <w:spacing w:after="988" w:line="360" w:lineRule="auto"/>
        <w:ind w:left="41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ab/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ab/>
        <w:t xml:space="preserve"> dnia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ab/>
      </w:r>
    </w:p>
    <w:p w14:paraId="23A8E96A" w14:textId="4FA875D2" w:rsidR="00D74353" w:rsidRPr="00EB43B5" w:rsidRDefault="00D74353" w:rsidP="006B6837">
      <w:pPr>
        <w:widowControl w:val="0"/>
        <w:tabs>
          <w:tab w:val="right" w:leader="dot" w:pos="8144"/>
          <w:tab w:val="left" w:pos="8349"/>
          <w:tab w:val="left" w:leader="dot" w:pos="9650"/>
        </w:tabs>
        <w:suppressAutoHyphens/>
        <w:autoSpaceDN w:val="0"/>
        <w:spacing w:after="133" w:line="360" w:lineRule="auto"/>
        <w:ind w:left="4520"/>
        <w:jc w:val="both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POST.KONTROLNE</w:t>
      </w:r>
      <w:r w:rsidR="00271DCF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 xml:space="preserve"> NR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ab/>
        <w:t xml:space="preserve"> /</w:t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ab/>
      </w:r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ab/>
      </w:r>
    </w:p>
    <w:p w14:paraId="23A8E96C" w14:textId="77777777" w:rsidR="00D74353" w:rsidRPr="00EB43B5" w:rsidRDefault="00D74353" w:rsidP="006B6837">
      <w:pPr>
        <w:widowControl w:val="0"/>
        <w:suppressAutoHyphens/>
        <w:autoSpaceDN w:val="0"/>
        <w:spacing w:after="90" w:line="360" w:lineRule="auto"/>
        <w:ind w:left="220"/>
        <w:jc w:val="center"/>
        <w:textAlignment w:val="baseline"/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</w:pPr>
      <w:bookmarkStart w:id="29" w:name="bookmark21"/>
      <w:r w:rsidRPr="00EB43B5">
        <w:rPr>
          <w:rFonts w:ascii="Bookman Old Style" w:eastAsia="Bookman Old Style" w:hAnsi="Bookman Old Style" w:cs="Bookman Old Style"/>
          <w:b/>
          <w:bCs/>
          <w:color w:val="000000"/>
          <w:lang w:eastAsia="pl-PL" w:bidi="pl-PL"/>
        </w:rPr>
        <w:t>Protokół przyjęcia ustnych wyjaśnień</w:t>
      </w:r>
      <w:bookmarkEnd w:id="29"/>
    </w:p>
    <w:p w14:paraId="6AE801F8" w14:textId="77777777" w:rsidR="002F79B7" w:rsidRPr="00EB43B5" w:rsidRDefault="00D74353" w:rsidP="002F79B7">
      <w:pPr>
        <w:pStyle w:val="Nagwek6"/>
        <w:shd w:val="clear" w:color="auto" w:fill="auto"/>
        <w:spacing w:after="0" w:line="360" w:lineRule="auto"/>
        <w:ind w:firstLine="0"/>
        <w:jc w:val="left"/>
        <w:outlineLvl w:val="9"/>
        <w:rPr>
          <w:sz w:val="22"/>
          <w:szCs w:val="22"/>
        </w:rPr>
      </w:pPr>
      <w:r w:rsidRPr="00EB43B5">
        <w:rPr>
          <w:spacing w:val="2"/>
        </w:rPr>
        <w:t xml:space="preserve">Na podstawie § 24 ust. 2 </w:t>
      </w:r>
      <w:r w:rsidR="002F79B7" w:rsidRPr="00EB43B5">
        <w:rPr>
          <w:sz w:val="22"/>
          <w:szCs w:val="22"/>
        </w:rPr>
        <w:t xml:space="preserve">Regulamin </w:t>
      </w:r>
      <w:r w:rsidR="002F79B7">
        <w:rPr>
          <w:sz w:val="22"/>
          <w:szCs w:val="22"/>
        </w:rPr>
        <w:t>Działalności</w:t>
      </w:r>
      <w:r w:rsidR="002F79B7" w:rsidRPr="00EB43B5">
        <w:rPr>
          <w:sz w:val="22"/>
          <w:szCs w:val="22"/>
        </w:rPr>
        <w:t xml:space="preserve"> Wizytatorów Krajowej Rady Diagnostów Laboratoryjnych</w:t>
      </w:r>
    </w:p>
    <w:p w14:paraId="36FBA4A8" w14:textId="77777777" w:rsidR="002F79B7" w:rsidRDefault="002F79B7" w:rsidP="006B6837">
      <w:pPr>
        <w:widowControl w:val="0"/>
        <w:suppressAutoHyphens/>
        <w:autoSpaceDN w:val="0"/>
        <w:spacing w:after="143" w:line="360" w:lineRule="auto"/>
        <w:ind w:left="220"/>
        <w:jc w:val="center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</w:p>
    <w:p w14:paraId="23A8E96E" w14:textId="5CA1670F" w:rsidR="00D74353" w:rsidRPr="00EB43B5" w:rsidRDefault="00D74353" w:rsidP="006B6837">
      <w:pPr>
        <w:widowControl w:val="0"/>
        <w:suppressAutoHyphens/>
        <w:autoSpaceDN w:val="0"/>
        <w:spacing w:after="143" w:line="360" w:lineRule="auto"/>
        <w:ind w:left="220"/>
        <w:jc w:val="center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(imię, nazwisko wizytatora)</w:t>
      </w:r>
    </w:p>
    <w:p w14:paraId="23A8E96F" w14:textId="77777777" w:rsidR="00D74353" w:rsidRPr="00EB43B5" w:rsidRDefault="00D74353" w:rsidP="006B6837">
      <w:pPr>
        <w:widowControl w:val="0"/>
        <w:suppressAutoHyphens/>
        <w:autoSpaceDN w:val="0"/>
        <w:spacing w:after="158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przyjął od</w:t>
      </w:r>
    </w:p>
    <w:p w14:paraId="23A8E970" w14:textId="01B50F01" w:rsidR="00D74353" w:rsidRPr="00EB43B5" w:rsidRDefault="00D74353" w:rsidP="00271DCF">
      <w:pPr>
        <w:widowControl w:val="0"/>
        <w:suppressAutoHyphens/>
        <w:autoSpaceDN w:val="0"/>
        <w:spacing w:after="0" w:line="360" w:lineRule="auto"/>
        <w:ind w:left="20" w:right="1417" w:firstLine="2160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(imię, nazwisko osoby składającej</w:t>
      </w:r>
      <w:r w:rsidR="00271DCF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 xml:space="preserve"> 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wyjaśnienia) ustne wyjaśnienia w sprawie:</w:t>
      </w:r>
    </w:p>
    <w:p w14:paraId="23A8E971" w14:textId="77777777" w:rsidR="00D74353" w:rsidRPr="00EB43B5" w:rsidRDefault="00D74353" w:rsidP="006B6837">
      <w:pPr>
        <w:spacing w:line="360" w:lineRule="auto"/>
        <w:rPr>
          <w:rFonts w:ascii="Bookman Old Style" w:hAnsi="Bookman Old Style"/>
        </w:rPr>
      </w:pPr>
    </w:p>
    <w:p w14:paraId="23A8E972" w14:textId="77777777" w:rsidR="00D74353" w:rsidRPr="00EB43B5" w:rsidRDefault="00D74353" w:rsidP="006B6837">
      <w:pPr>
        <w:widowControl w:val="0"/>
        <w:suppressAutoHyphens/>
        <w:autoSpaceDN w:val="0"/>
        <w:spacing w:after="0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o następującej treści:</w:t>
      </w:r>
    </w:p>
    <w:p w14:paraId="23A8E973" w14:textId="77777777" w:rsidR="00D74353" w:rsidRPr="00EB43B5" w:rsidRDefault="00D74353" w:rsidP="006B6837">
      <w:pPr>
        <w:spacing w:line="360" w:lineRule="auto"/>
        <w:rPr>
          <w:rFonts w:ascii="Bookman Old Style" w:hAnsi="Bookman Old Style"/>
        </w:rPr>
      </w:pPr>
    </w:p>
    <w:p w14:paraId="23A8E974" w14:textId="77777777" w:rsidR="00D74353" w:rsidRPr="00EB43B5" w:rsidRDefault="00D74353" w:rsidP="006B6837">
      <w:pPr>
        <w:widowControl w:val="0"/>
        <w:suppressAutoHyphens/>
        <w:autoSpaceDN w:val="0"/>
        <w:spacing w:after="568" w:line="360" w:lineRule="auto"/>
        <w:ind w:left="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>Przed podpisaniem składający wyjaśnienia zapoznał się z treścią protokołu.</w:t>
      </w:r>
    </w:p>
    <w:p w14:paraId="23A8E975" w14:textId="77777777" w:rsidR="00D74353" w:rsidRPr="00EB43B5" w:rsidRDefault="00D74353" w:rsidP="006B6837">
      <w:pPr>
        <w:widowControl w:val="0"/>
        <w:tabs>
          <w:tab w:val="right" w:leader="dot" w:pos="8585"/>
          <w:tab w:val="right" w:pos="8863"/>
        </w:tabs>
        <w:suppressAutoHyphens/>
        <w:autoSpaceDN w:val="0"/>
        <w:spacing w:after="16" w:line="360" w:lineRule="auto"/>
        <w:ind w:left="6420"/>
        <w:jc w:val="both"/>
        <w:textAlignment w:val="baseline"/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ab/>
        <w:t>dnia</w:t>
      </w:r>
      <w:r w:rsidRPr="00EB43B5">
        <w:rPr>
          <w:rFonts w:ascii="Bookman Old Style" w:eastAsia="Bookman Old Style" w:hAnsi="Bookman Old Style" w:cs="Bookman Old Style"/>
          <w:color w:val="000000"/>
          <w:spacing w:val="2"/>
          <w:lang w:eastAsia="pl-PL" w:bidi="pl-PL"/>
        </w:rPr>
        <w:tab/>
        <w:t>...</w:t>
      </w:r>
    </w:p>
    <w:p w14:paraId="23A8E976" w14:textId="77777777" w:rsidR="00D74353" w:rsidRPr="00EB43B5" w:rsidRDefault="00D74353" w:rsidP="006B6837">
      <w:pPr>
        <w:widowControl w:val="0"/>
        <w:suppressAutoHyphens/>
        <w:autoSpaceDN w:val="0"/>
        <w:spacing w:after="0" w:line="360" w:lineRule="auto"/>
        <w:ind w:left="6600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>(miejscowość)</w:t>
      </w:r>
    </w:p>
    <w:p w14:paraId="60C534A6" w14:textId="77777777" w:rsidR="00271DCF" w:rsidRDefault="00271DCF" w:rsidP="00271DCF">
      <w:pPr>
        <w:widowControl w:val="0"/>
        <w:suppressAutoHyphens/>
        <w:autoSpaceDN w:val="0"/>
        <w:spacing w:after="0" w:line="360" w:lineRule="auto"/>
        <w:ind w:right="4140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</w:p>
    <w:p w14:paraId="77890111" w14:textId="77777777" w:rsidR="00271DCF" w:rsidRDefault="00271DCF" w:rsidP="00271DCF">
      <w:pPr>
        <w:widowControl w:val="0"/>
        <w:suppressAutoHyphens/>
        <w:autoSpaceDN w:val="0"/>
        <w:spacing w:after="0" w:line="360" w:lineRule="auto"/>
        <w:ind w:left="4254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</w:p>
    <w:p w14:paraId="711B11E9" w14:textId="3CFE016A" w:rsidR="00271DCF" w:rsidRDefault="00271DCF" w:rsidP="00271DCF">
      <w:pPr>
        <w:widowControl w:val="0"/>
        <w:suppressAutoHyphens/>
        <w:autoSpaceDN w:val="0"/>
        <w:spacing w:after="0" w:line="360" w:lineRule="auto"/>
        <w:ind w:left="4254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>…………………………………………………..</w:t>
      </w:r>
    </w:p>
    <w:p w14:paraId="7D792453" w14:textId="4562BA91" w:rsidR="00271DCF" w:rsidRDefault="00D74353" w:rsidP="00271DCF">
      <w:pPr>
        <w:widowControl w:val="0"/>
        <w:suppressAutoHyphens/>
        <w:autoSpaceDN w:val="0"/>
        <w:spacing w:after="0" w:line="360" w:lineRule="auto"/>
        <w:ind w:left="4254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 xml:space="preserve">(podpis osoby składającej </w:t>
      </w:r>
      <w:r w:rsidR="00105044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>wyjaśnienia</w:t>
      </w:r>
    </w:p>
    <w:p w14:paraId="77972269" w14:textId="77777777" w:rsidR="00271DCF" w:rsidRDefault="00271DCF" w:rsidP="00271DCF">
      <w:pPr>
        <w:widowControl w:val="0"/>
        <w:suppressAutoHyphens/>
        <w:autoSpaceDN w:val="0"/>
        <w:spacing w:after="0" w:line="360" w:lineRule="auto"/>
        <w:ind w:left="4254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</w:p>
    <w:p w14:paraId="1211E0F7" w14:textId="6E957ADB" w:rsidR="00271DCF" w:rsidRDefault="00271DCF" w:rsidP="00271DCF">
      <w:pPr>
        <w:widowControl w:val="0"/>
        <w:suppressAutoHyphens/>
        <w:autoSpaceDN w:val="0"/>
        <w:spacing w:after="0" w:line="360" w:lineRule="auto"/>
        <w:ind w:left="4254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>………………………………………………….</w:t>
      </w:r>
    </w:p>
    <w:p w14:paraId="23A8E97A" w14:textId="099F5D82" w:rsidR="00DA39E8" w:rsidRPr="00850217" w:rsidRDefault="00D74353" w:rsidP="00850217">
      <w:pPr>
        <w:widowControl w:val="0"/>
        <w:suppressAutoHyphens/>
        <w:autoSpaceDN w:val="0"/>
        <w:spacing w:after="0" w:line="360" w:lineRule="auto"/>
        <w:ind w:left="4254"/>
        <w:textAlignment w:val="baseline"/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</w:pPr>
      <w:r w:rsidRPr="00EB43B5">
        <w:rPr>
          <w:rFonts w:ascii="Bookman Old Style" w:eastAsia="Bookman Old Style" w:hAnsi="Bookman Old Style" w:cs="Bookman Old Style"/>
          <w:i/>
          <w:iCs/>
          <w:color w:val="000000"/>
          <w:spacing w:val="-4"/>
          <w:lang w:eastAsia="pl-PL" w:bidi="pl-PL"/>
        </w:rPr>
        <w:t>(podpis wizytatora)</w:t>
      </w:r>
    </w:p>
    <w:sectPr w:rsidR="00DA39E8" w:rsidRPr="00850217" w:rsidSect="00EF669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A9C6" w14:textId="77777777" w:rsidR="00E33969" w:rsidRDefault="00E33969" w:rsidP="00E475A3">
      <w:pPr>
        <w:spacing w:after="0" w:line="240" w:lineRule="auto"/>
      </w:pPr>
      <w:r>
        <w:separator/>
      </w:r>
    </w:p>
  </w:endnote>
  <w:endnote w:type="continuationSeparator" w:id="0">
    <w:p w14:paraId="13FB6185" w14:textId="77777777" w:rsidR="00E33969" w:rsidRDefault="00E33969" w:rsidP="00E475A3">
      <w:pPr>
        <w:spacing w:after="0" w:line="240" w:lineRule="auto"/>
      </w:pPr>
      <w:r>
        <w:continuationSeparator/>
      </w:r>
    </w:p>
  </w:endnote>
  <w:endnote w:type="continuationNotice" w:id="1">
    <w:p w14:paraId="731EAC78" w14:textId="77777777" w:rsidR="00E33969" w:rsidRDefault="00E339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296611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20"/>
        <w:szCs w:val="20"/>
      </w:rPr>
    </w:sdtEndPr>
    <w:sdtContent>
      <w:p w14:paraId="23A8E97F" w14:textId="77777777" w:rsidR="00213F24" w:rsidRPr="00E475A3" w:rsidRDefault="00F3378D">
        <w:pPr>
          <w:pStyle w:val="Stopka"/>
          <w:jc w:val="right"/>
          <w:rPr>
            <w:rFonts w:ascii="Bookman Old Style" w:hAnsi="Bookman Old Style"/>
            <w:sz w:val="20"/>
            <w:szCs w:val="20"/>
          </w:rPr>
        </w:pPr>
        <w:r w:rsidRPr="00E475A3">
          <w:rPr>
            <w:rFonts w:ascii="Bookman Old Style" w:hAnsi="Bookman Old Style"/>
            <w:sz w:val="20"/>
            <w:szCs w:val="20"/>
          </w:rPr>
          <w:fldChar w:fldCharType="begin"/>
        </w:r>
        <w:r w:rsidR="00213F24" w:rsidRPr="00E475A3">
          <w:rPr>
            <w:rFonts w:ascii="Bookman Old Style" w:hAnsi="Bookman Old Style"/>
            <w:sz w:val="20"/>
            <w:szCs w:val="20"/>
          </w:rPr>
          <w:instrText>PAGE   \* MERGEFORMAT</w:instrText>
        </w:r>
        <w:r w:rsidRPr="00E475A3">
          <w:rPr>
            <w:rFonts w:ascii="Bookman Old Style" w:hAnsi="Bookman Old Style"/>
            <w:sz w:val="20"/>
            <w:szCs w:val="20"/>
          </w:rPr>
          <w:fldChar w:fldCharType="separate"/>
        </w:r>
        <w:r w:rsidR="007B29AC">
          <w:rPr>
            <w:rFonts w:ascii="Bookman Old Style" w:hAnsi="Bookman Old Style"/>
            <w:noProof/>
            <w:sz w:val="20"/>
            <w:szCs w:val="20"/>
          </w:rPr>
          <w:t>28</w:t>
        </w:r>
        <w:r w:rsidRPr="00E475A3">
          <w:rPr>
            <w:rFonts w:ascii="Bookman Old Style" w:hAnsi="Bookman Old Style"/>
            <w:sz w:val="20"/>
            <w:szCs w:val="20"/>
          </w:rPr>
          <w:fldChar w:fldCharType="end"/>
        </w:r>
      </w:p>
    </w:sdtContent>
  </w:sdt>
  <w:p w14:paraId="23A8E980" w14:textId="77777777" w:rsidR="00213F24" w:rsidRDefault="00213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928A" w14:textId="77777777" w:rsidR="00E33969" w:rsidRDefault="00E33969" w:rsidP="00E475A3">
      <w:pPr>
        <w:spacing w:after="0" w:line="240" w:lineRule="auto"/>
      </w:pPr>
      <w:r>
        <w:separator/>
      </w:r>
    </w:p>
  </w:footnote>
  <w:footnote w:type="continuationSeparator" w:id="0">
    <w:p w14:paraId="4B2BBA53" w14:textId="77777777" w:rsidR="00E33969" w:rsidRDefault="00E33969" w:rsidP="00E475A3">
      <w:pPr>
        <w:spacing w:after="0" w:line="240" w:lineRule="auto"/>
      </w:pPr>
      <w:r>
        <w:continuationSeparator/>
      </w:r>
    </w:p>
  </w:footnote>
  <w:footnote w:type="continuationNotice" w:id="1">
    <w:p w14:paraId="471BF9BD" w14:textId="77777777" w:rsidR="00E33969" w:rsidRDefault="00E339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1171" w14:textId="77777777" w:rsidR="0041376D" w:rsidRDefault="00413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F22"/>
    <w:multiLevelType w:val="multilevel"/>
    <w:tmpl w:val="0D304C5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03394436"/>
    <w:multiLevelType w:val="multilevel"/>
    <w:tmpl w:val="1020E7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36D69"/>
    <w:multiLevelType w:val="multilevel"/>
    <w:tmpl w:val="69CACF2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093D16D8"/>
    <w:multiLevelType w:val="multilevel"/>
    <w:tmpl w:val="58E0E54C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0FD333BB"/>
    <w:multiLevelType w:val="multilevel"/>
    <w:tmpl w:val="0032E66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10595101"/>
    <w:multiLevelType w:val="multilevel"/>
    <w:tmpl w:val="39361B6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14861652"/>
    <w:multiLevelType w:val="multilevel"/>
    <w:tmpl w:val="2AEABBB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15790705"/>
    <w:multiLevelType w:val="hybridMultilevel"/>
    <w:tmpl w:val="F3DE0BA4"/>
    <w:lvl w:ilvl="0" w:tplc="87E2890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5B31EC7"/>
    <w:multiLevelType w:val="multilevel"/>
    <w:tmpl w:val="F5707C42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167E2620"/>
    <w:multiLevelType w:val="multilevel"/>
    <w:tmpl w:val="9B8252E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16950199"/>
    <w:multiLevelType w:val="multilevel"/>
    <w:tmpl w:val="FB48A36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1ACD6984"/>
    <w:multiLevelType w:val="multilevel"/>
    <w:tmpl w:val="B51459A4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 w15:restartNumberingAfterBreak="0">
    <w:nsid w:val="1DEA6132"/>
    <w:multiLevelType w:val="multilevel"/>
    <w:tmpl w:val="C5E6C08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 w15:restartNumberingAfterBreak="0">
    <w:nsid w:val="23A937BF"/>
    <w:multiLevelType w:val="multilevel"/>
    <w:tmpl w:val="8EC24C2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 w15:restartNumberingAfterBreak="0">
    <w:nsid w:val="26193A15"/>
    <w:multiLevelType w:val="hybridMultilevel"/>
    <w:tmpl w:val="ED2EB0D6"/>
    <w:lvl w:ilvl="0" w:tplc="AF00125C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F34D6"/>
    <w:multiLevelType w:val="multilevel"/>
    <w:tmpl w:val="381851C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2D1657E5"/>
    <w:multiLevelType w:val="multilevel"/>
    <w:tmpl w:val="5EBCE8A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C01EA"/>
    <w:multiLevelType w:val="multilevel"/>
    <w:tmpl w:val="92E4A3C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 w15:restartNumberingAfterBreak="0">
    <w:nsid w:val="35333669"/>
    <w:multiLevelType w:val="multilevel"/>
    <w:tmpl w:val="8450620E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 w15:restartNumberingAfterBreak="0">
    <w:nsid w:val="3665785B"/>
    <w:multiLevelType w:val="hybridMultilevel"/>
    <w:tmpl w:val="7E585E84"/>
    <w:lvl w:ilvl="0" w:tplc="3AEE4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864D8"/>
    <w:multiLevelType w:val="hybridMultilevel"/>
    <w:tmpl w:val="D7CEAA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7406DB"/>
    <w:multiLevelType w:val="multilevel"/>
    <w:tmpl w:val="E954DCE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2" w15:restartNumberingAfterBreak="0">
    <w:nsid w:val="38EA23CE"/>
    <w:multiLevelType w:val="multilevel"/>
    <w:tmpl w:val="2436B7A4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3" w15:restartNumberingAfterBreak="0">
    <w:nsid w:val="39B046DE"/>
    <w:multiLevelType w:val="multilevel"/>
    <w:tmpl w:val="97E2298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 w15:restartNumberingAfterBreak="0">
    <w:nsid w:val="3C1D51C8"/>
    <w:multiLevelType w:val="multilevel"/>
    <w:tmpl w:val="5D8E7E9A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3CF55250"/>
    <w:multiLevelType w:val="multilevel"/>
    <w:tmpl w:val="4DE6EEF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 w15:restartNumberingAfterBreak="0">
    <w:nsid w:val="42853ADB"/>
    <w:multiLevelType w:val="multilevel"/>
    <w:tmpl w:val="F78090DC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7" w15:restartNumberingAfterBreak="0">
    <w:nsid w:val="43625AA3"/>
    <w:multiLevelType w:val="multilevel"/>
    <w:tmpl w:val="CA3E404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8" w15:restartNumberingAfterBreak="0">
    <w:nsid w:val="491457FE"/>
    <w:multiLevelType w:val="multilevel"/>
    <w:tmpl w:val="AB8A7B8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9" w15:restartNumberingAfterBreak="0">
    <w:nsid w:val="4F250E10"/>
    <w:multiLevelType w:val="hybridMultilevel"/>
    <w:tmpl w:val="596C1ED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2B47D19"/>
    <w:multiLevelType w:val="hybridMultilevel"/>
    <w:tmpl w:val="F78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83ADA"/>
    <w:multiLevelType w:val="multilevel"/>
    <w:tmpl w:val="C1567A6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2" w15:restartNumberingAfterBreak="0">
    <w:nsid w:val="5EEF4921"/>
    <w:multiLevelType w:val="multilevel"/>
    <w:tmpl w:val="76A285F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3" w15:restartNumberingAfterBreak="0">
    <w:nsid w:val="5F883ACE"/>
    <w:multiLevelType w:val="multilevel"/>
    <w:tmpl w:val="CB0634F0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4" w15:restartNumberingAfterBreak="0">
    <w:nsid w:val="6059001C"/>
    <w:multiLevelType w:val="multilevel"/>
    <w:tmpl w:val="D2A0F68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5" w15:restartNumberingAfterBreak="0">
    <w:nsid w:val="621F040B"/>
    <w:multiLevelType w:val="multilevel"/>
    <w:tmpl w:val="7226BB4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6" w15:restartNumberingAfterBreak="0">
    <w:nsid w:val="65732A52"/>
    <w:multiLevelType w:val="multilevel"/>
    <w:tmpl w:val="8CEC9B6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7" w15:restartNumberingAfterBreak="0">
    <w:nsid w:val="67F26FF7"/>
    <w:multiLevelType w:val="multilevel"/>
    <w:tmpl w:val="F7E836A2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8" w15:restartNumberingAfterBreak="0">
    <w:nsid w:val="6D262B5D"/>
    <w:multiLevelType w:val="multilevel"/>
    <w:tmpl w:val="7E46C98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9" w15:restartNumberingAfterBreak="0">
    <w:nsid w:val="6D937766"/>
    <w:multiLevelType w:val="multilevel"/>
    <w:tmpl w:val="60446D30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0" w15:restartNumberingAfterBreak="0">
    <w:nsid w:val="6E4E023F"/>
    <w:multiLevelType w:val="multilevel"/>
    <w:tmpl w:val="8354CF3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1" w15:restartNumberingAfterBreak="0">
    <w:nsid w:val="7599378E"/>
    <w:multiLevelType w:val="hybridMultilevel"/>
    <w:tmpl w:val="FD509850"/>
    <w:lvl w:ilvl="0" w:tplc="1FAEDA2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31D1C"/>
    <w:multiLevelType w:val="multilevel"/>
    <w:tmpl w:val="F32EF65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3" w15:restartNumberingAfterBreak="0">
    <w:nsid w:val="77913B12"/>
    <w:multiLevelType w:val="multilevel"/>
    <w:tmpl w:val="25E4129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4" w15:restartNumberingAfterBreak="0">
    <w:nsid w:val="7B774618"/>
    <w:multiLevelType w:val="multilevel"/>
    <w:tmpl w:val="E9D8965C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5" w15:restartNumberingAfterBreak="0">
    <w:nsid w:val="7B8E53A8"/>
    <w:multiLevelType w:val="multilevel"/>
    <w:tmpl w:val="C022604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6" w15:restartNumberingAfterBreak="0">
    <w:nsid w:val="7D1268DD"/>
    <w:multiLevelType w:val="multilevel"/>
    <w:tmpl w:val="CB8C42A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7" w15:restartNumberingAfterBreak="0">
    <w:nsid w:val="7E710346"/>
    <w:multiLevelType w:val="multilevel"/>
    <w:tmpl w:val="B4DC132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8" w15:restartNumberingAfterBreak="0">
    <w:nsid w:val="7E957135"/>
    <w:multiLevelType w:val="multilevel"/>
    <w:tmpl w:val="075A4200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9" w15:restartNumberingAfterBreak="0">
    <w:nsid w:val="7FAB2A7A"/>
    <w:multiLevelType w:val="multilevel"/>
    <w:tmpl w:val="626C517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0" w15:restartNumberingAfterBreak="0">
    <w:nsid w:val="7FDE400E"/>
    <w:multiLevelType w:val="hybridMultilevel"/>
    <w:tmpl w:val="204453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2325173">
    <w:abstractNumId w:val="5"/>
  </w:num>
  <w:num w:numId="2" w16cid:durableId="207885137">
    <w:abstractNumId w:val="10"/>
  </w:num>
  <w:num w:numId="3" w16cid:durableId="1975213923">
    <w:abstractNumId w:val="42"/>
  </w:num>
  <w:num w:numId="4" w16cid:durableId="24212980">
    <w:abstractNumId w:val="6"/>
  </w:num>
  <w:num w:numId="5" w16cid:durableId="1590574603">
    <w:abstractNumId w:val="21"/>
  </w:num>
  <w:num w:numId="6" w16cid:durableId="544634939">
    <w:abstractNumId w:val="32"/>
  </w:num>
  <w:num w:numId="7" w16cid:durableId="1092238778">
    <w:abstractNumId w:val="11"/>
  </w:num>
  <w:num w:numId="8" w16cid:durableId="1448700719">
    <w:abstractNumId w:val="33"/>
  </w:num>
  <w:num w:numId="9" w16cid:durableId="1340500041">
    <w:abstractNumId w:val="49"/>
  </w:num>
  <w:num w:numId="10" w16cid:durableId="715861259">
    <w:abstractNumId w:val="23"/>
  </w:num>
  <w:num w:numId="11" w16cid:durableId="926381846">
    <w:abstractNumId w:val="44"/>
  </w:num>
  <w:num w:numId="12" w16cid:durableId="310598078">
    <w:abstractNumId w:val="4"/>
  </w:num>
  <w:num w:numId="13" w16cid:durableId="1374690926">
    <w:abstractNumId w:val="31"/>
  </w:num>
  <w:num w:numId="14" w16cid:durableId="173571753">
    <w:abstractNumId w:val="8"/>
  </w:num>
  <w:num w:numId="15" w16cid:durableId="799808445">
    <w:abstractNumId w:val="37"/>
  </w:num>
  <w:num w:numId="16" w16cid:durableId="307518861">
    <w:abstractNumId w:val="13"/>
  </w:num>
  <w:num w:numId="17" w16cid:durableId="419180788">
    <w:abstractNumId w:val="22"/>
  </w:num>
  <w:num w:numId="18" w16cid:durableId="1631786833">
    <w:abstractNumId w:val="46"/>
  </w:num>
  <w:num w:numId="19" w16cid:durableId="68695345">
    <w:abstractNumId w:val="3"/>
  </w:num>
  <w:num w:numId="20" w16cid:durableId="859585816">
    <w:abstractNumId w:val="38"/>
  </w:num>
  <w:num w:numId="21" w16cid:durableId="1583684759">
    <w:abstractNumId w:val="1"/>
  </w:num>
  <w:num w:numId="22" w16cid:durableId="779640141">
    <w:abstractNumId w:val="39"/>
  </w:num>
  <w:num w:numId="23" w16cid:durableId="2010060184">
    <w:abstractNumId w:val="15"/>
  </w:num>
  <w:num w:numId="24" w16cid:durableId="306935663">
    <w:abstractNumId w:val="28"/>
  </w:num>
  <w:num w:numId="25" w16cid:durableId="535430267">
    <w:abstractNumId w:val="18"/>
  </w:num>
  <w:num w:numId="26" w16cid:durableId="157692346">
    <w:abstractNumId w:val="26"/>
  </w:num>
  <w:num w:numId="27" w16cid:durableId="1851334147">
    <w:abstractNumId w:val="27"/>
  </w:num>
  <w:num w:numId="28" w16cid:durableId="1852186105">
    <w:abstractNumId w:val="12"/>
  </w:num>
  <w:num w:numId="29" w16cid:durableId="1204059416">
    <w:abstractNumId w:val="40"/>
  </w:num>
  <w:num w:numId="30" w16cid:durableId="416438522">
    <w:abstractNumId w:val="45"/>
  </w:num>
  <w:num w:numId="31" w16cid:durableId="1460764388">
    <w:abstractNumId w:val="24"/>
  </w:num>
  <w:num w:numId="32" w16cid:durableId="1437822348">
    <w:abstractNumId w:val="16"/>
  </w:num>
  <w:num w:numId="33" w16cid:durableId="1711490489">
    <w:abstractNumId w:val="0"/>
  </w:num>
  <w:num w:numId="34" w16cid:durableId="919174924">
    <w:abstractNumId w:val="25"/>
  </w:num>
  <w:num w:numId="35" w16cid:durableId="1275135833">
    <w:abstractNumId w:val="43"/>
  </w:num>
  <w:num w:numId="36" w16cid:durableId="719281733">
    <w:abstractNumId w:val="47"/>
  </w:num>
  <w:num w:numId="37" w16cid:durableId="1291015031">
    <w:abstractNumId w:val="17"/>
  </w:num>
  <w:num w:numId="38" w16cid:durableId="1298876380">
    <w:abstractNumId w:val="36"/>
  </w:num>
  <w:num w:numId="39" w16cid:durableId="1356231153">
    <w:abstractNumId w:val="34"/>
  </w:num>
  <w:num w:numId="40" w16cid:durableId="1886721374">
    <w:abstractNumId w:val="35"/>
  </w:num>
  <w:num w:numId="41" w16cid:durableId="694696057">
    <w:abstractNumId w:val="2"/>
  </w:num>
  <w:num w:numId="42" w16cid:durableId="111362239">
    <w:abstractNumId w:val="9"/>
  </w:num>
  <w:num w:numId="43" w16cid:durableId="227689433">
    <w:abstractNumId w:val="48"/>
  </w:num>
  <w:num w:numId="44" w16cid:durableId="1096167309">
    <w:abstractNumId w:val="30"/>
  </w:num>
  <w:num w:numId="45" w16cid:durableId="518784324">
    <w:abstractNumId w:val="20"/>
  </w:num>
  <w:num w:numId="46" w16cid:durableId="1891336187">
    <w:abstractNumId w:val="41"/>
  </w:num>
  <w:num w:numId="47" w16cid:durableId="186136380">
    <w:abstractNumId w:val="14"/>
  </w:num>
  <w:num w:numId="48" w16cid:durableId="54935777">
    <w:abstractNumId w:val="19"/>
  </w:num>
  <w:num w:numId="49" w16cid:durableId="1319311374">
    <w:abstractNumId w:val="50"/>
  </w:num>
  <w:num w:numId="50" w16cid:durableId="277683253">
    <w:abstractNumId w:val="7"/>
  </w:num>
  <w:num w:numId="51" w16cid:durableId="661928928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72"/>
    <w:rsid w:val="000059D8"/>
    <w:rsid w:val="00010A16"/>
    <w:rsid w:val="00012232"/>
    <w:rsid w:val="00016132"/>
    <w:rsid w:val="0003373F"/>
    <w:rsid w:val="0004515C"/>
    <w:rsid w:val="000504FD"/>
    <w:rsid w:val="00055F93"/>
    <w:rsid w:val="0005691C"/>
    <w:rsid w:val="00056F72"/>
    <w:rsid w:val="0006558F"/>
    <w:rsid w:val="00076D60"/>
    <w:rsid w:val="000A27F3"/>
    <w:rsid w:val="000A65AA"/>
    <w:rsid w:val="000B6433"/>
    <w:rsid w:val="000C3EB1"/>
    <w:rsid w:val="000D18A8"/>
    <w:rsid w:val="000D46B4"/>
    <w:rsid w:val="000D66CF"/>
    <w:rsid w:val="000E3383"/>
    <w:rsid w:val="000E5683"/>
    <w:rsid w:val="000F3DBD"/>
    <w:rsid w:val="000F58BC"/>
    <w:rsid w:val="00105044"/>
    <w:rsid w:val="001056C7"/>
    <w:rsid w:val="001132A4"/>
    <w:rsid w:val="00115445"/>
    <w:rsid w:val="001154C0"/>
    <w:rsid w:val="00115BE4"/>
    <w:rsid w:val="00120E30"/>
    <w:rsid w:val="00122D18"/>
    <w:rsid w:val="00123191"/>
    <w:rsid w:val="0012347B"/>
    <w:rsid w:val="001308A6"/>
    <w:rsid w:val="0014495C"/>
    <w:rsid w:val="001477EA"/>
    <w:rsid w:val="00151EFF"/>
    <w:rsid w:val="00154CFF"/>
    <w:rsid w:val="0015659B"/>
    <w:rsid w:val="00160A75"/>
    <w:rsid w:val="00160E66"/>
    <w:rsid w:val="00163C06"/>
    <w:rsid w:val="001667D7"/>
    <w:rsid w:val="00170CC5"/>
    <w:rsid w:val="00174F72"/>
    <w:rsid w:val="00176C09"/>
    <w:rsid w:val="00183718"/>
    <w:rsid w:val="0018687C"/>
    <w:rsid w:val="001936E1"/>
    <w:rsid w:val="001A61CB"/>
    <w:rsid w:val="001B72ED"/>
    <w:rsid w:val="001C306B"/>
    <w:rsid w:val="001D077E"/>
    <w:rsid w:val="001D6499"/>
    <w:rsid w:val="001E7337"/>
    <w:rsid w:val="001F236E"/>
    <w:rsid w:val="001F27A9"/>
    <w:rsid w:val="001F2D84"/>
    <w:rsid w:val="001F4914"/>
    <w:rsid w:val="002032F8"/>
    <w:rsid w:val="0020659B"/>
    <w:rsid w:val="00213F24"/>
    <w:rsid w:val="0021775E"/>
    <w:rsid w:val="002253EE"/>
    <w:rsid w:val="002261BA"/>
    <w:rsid w:val="00240310"/>
    <w:rsid w:val="0024169C"/>
    <w:rsid w:val="00241A75"/>
    <w:rsid w:val="0024335E"/>
    <w:rsid w:val="002460E7"/>
    <w:rsid w:val="00246C43"/>
    <w:rsid w:val="00252864"/>
    <w:rsid w:val="002542C7"/>
    <w:rsid w:val="002629CF"/>
    <w:rsid w:val="00271DCF"/>
    <w:rsid w:val="0027568C"/>
    <w:rsid w:val="00276972"/>
    <w:rsid w:val="00290934"/>
    <w:rsid w:val="00293812"/>
    <w:rsid w:val="00297326"/>
    <w:rsid w:val="00297327"/>
    <w:rsid w:val="002A50AC"/>
    <w:rsid w:val="002A734E"/>
    <w:rsid w:val="002B0304"/>
    <w:rsid w:val="002B3EAA"/>
    <w:rsid w:val="002B4474"/>
    <w:rsid w:val="002B570A"/>
    <w:rsid w:val="002C0486"/>
    <w:rsid w:val="002C2BC4"/>
    <w:rsid w:val="002C6F49"/>
    <w:rsid w:val="002E7412"/>
    <w:rsid w:val="002F79B7"/>
    <w:rsid w:val="003031D4"/>
    <w:rsid w:val="00304BD6"/>
    <w:rsid w:val="0031462B"/>
    <w:rsid w:val="003265E8"/>
    <w:rsid w:val="0033560D"/>
    <w:rsid w:val="00344D8F"/>
    <w:rsid w:val="00353D7C"/>
    <w:rsid w:val="0035590E"/>
    <w:rsid w:val="003643DD"/>
    <w:rsid w:val="00364A44"/>
    <w:rsid w:val="0036503E"/>
    <w:rsid w:val="00365F08"/>
    <w:rsid w:val="00366A52"/>
    <w:rsid w:val="00374763"/>
    <w:rsid w:val="0038178B"/>
    <w:rsid w:val="00381895"/>
    <w:rsid w:val="00381C66"/>
    <w:rsid w:val="0039518B"/>
    <w:rsid w:val="003953F8"/>
    <w:rsid w:val="00397FDA"/>
    <w:rsid w:val="003A6A96"/>
    <w:rsid w:val="003C17AE"/>
    <w:rsid w:val="003C3552"/>
    <w:rsid w:val="003C7E90"/>
    <w:rsid w:val="003D2C2D"/>
    <w:rsid w:val="003D45A8"/>
    <w:rsid w:val="003E5C8E"/>
    <w:rsid w:val="003E6F18"/>
    <w:rsid w:val="003F6455"/>
    <w:rsid w:val="003F646F"/>
    <w:rsid w:val="00403582"/>
    <w:rsid w:val="00404B81"/>
    <w:rsid w:val="0041376D"/>
    <w:rsid w:val="0042043D"/>
    <w:rsid w:val="00420880"/>
    <w:rsid w:val="0043251D"/>
    <w:rsid w:val="00441D11"/>
    <w:rsid w:val="004437D6"/>
    <w:rsid w:val="00446069"/>
    <w:rsid w:val="00461A9E"/>
    <w:rsid w:val="00477F53"/>
    <w:rsid w:val="004843DD"/>
    <w:rsid w:val="00490A0A"/>
    <w:rsid w:val="004B20B8"/>
    <w:rsid w:val="004D1DF4"/>
    <w:rsid w:val="004D263D"/>
    <w:rsid w:val="004E2945"/>
    <w:rsid w:val="004E54B3"/>
    <w:rsid w:val="004E6FF1"/>
    <w:rsid w:val="004E7EFD"/>
    <w:rsid w:val="004F0B7A"/>
    <w:rsid w:val="00501019"/>
    <w:rsid w:val="00503B21"/>
    <w:rsid w:val="00511653"/>
    <w:rsid w:val="00512287"/>
    <w:rsid w:val="00550BDD"/>
    <w:rsid w:val="00551AF0"/>
    <w:rsid w:val="00561882"/>
    <w:rsid w:val="005662D2"/>
    <w:rsid w:val="00571910"/>
    <w:rsid w:val="00572FBE"/>
    <w:rsid w:val="00586EE7"/>
    <w:rsid w:val="00591F2E"/>
    <w:rsid w:val="005A46F5"/>
    <w:rsid w:val="005B288F"/>
    <w:rsid w:val="005B3E3A"/>
    <w:rsid w:val="005C50D4"/>
    <w:rsid w:val="005C6826"/>
    <w:rsid w:val="005D2527"/>
    <w:rsid w:val="005E0E99"/>
    <w:rsid w:val="005E3C35"/>
    <w:rsid w:val="005E4E31"/>
    <w:rsid w:val="005E6DD9"/>
    <w:rsid w:val="005F6B5F"/>
    <w:rsid w:val="005F76F3"/>
    <w:rsid w:val="00604286"/>
    <w:rsid w:val="0061014B"/>
    <w:rsid w:val="006106C1"/>
    <w:rsid w:val="00611E5C"/>
    <w:rsid w:val="00627386"/>
    <w:rsid w:val="0063057D"/>
    <w:rsid w:val="00630D02"/>
    <w:rsid w:val="00633275"/>
    <w:rsid w:val="006355F0"/>
    <w:rsid w:val="00647A6C"/>
    <w:rsid w:val="00657FC2"/>
    <w:rsid w:val="0067173F"/>
    <w:rsid w:val="006845F3"/>
    <w:rsid w:val="00685A7E"/>
    <w:rsid w:val="00685F6F"/>
    <w:rsid w:val="006957AF"/>
    <w:rsid w:val="00696420"/>
    <w:rsid w:val="00696DC2"/>
    <w:rsid w:val="006A39C9"/>
    <w:rsid w:val="006A4A8E"/>
    <w:rsid w:val="006B150B"/>
    <w:rsid w:val="006B6837"/>
    <w:rsid w:val="006C5323"/>
    <w:rsid w:val="006C65D7"/>
    <w:rsid w:val="006C6669"/>
    <w:rsid w:val="006D2CA1"/>
    <w:rsid w:val="006D5F1F"/>
    <w:rsid w:val="006D7A5F"/>
    <w:rsid w:val="006E3686"/>
    <w:rsid w:val="0070131C"/>
    <w:rsid w:val="00704541"/>
    <w:rsid w:val="00710AF6"/>
    <w:rsid w:val="00711508"/>
    <w:rsid w:val="0072579D"/>
    <w:rsid w:val="007344FD"/>
    <w:rsid w:val="00735AE3"/>
    <w:rsid w:val="00752941"/>
    <w:rsid w:val="0076341C"/>
    <w:rsid w:val="0076358B"/>
    <w:rsid w:val="007758A8"/>
    <w:rsid w:val="00776E4C"/>
    <w:rsid w:val="00785452"/>
    <w:rsid w:val="007963CB"/>
    <w:rsid w:val="007A05B0"/>
    <w:rsid w:val="007A21D5"/>
    <w:rsid w:val="007A2395"/>
    <w:rsid w:val="007A6629"/>
    <w:rsid w:val="007B29AC"/>
    <w:rsid w:val="007D7957"/>
    <w:rsid w:val="007E356F"/>
    <w:rsid w:val="007F06DF"/>
    <w:rsid w:val="007F25EA"/>
    <w:rsid w:val="007F2D78"/>
    <w:rsid w:val="0080572C"/>
    <w:rsid w:val="008107DD"/>
    <w:rsid w:val="00814F64"/>
    <w:rsid w:val="00815F5A"/>
    <w:rsid w:val="00822E73"/>
    <w:rsid w:val="00825465"/>
    <w:rsid w:val="00831DC5"/>
    <w:rsid w:val="00840A8E"/>
    <w:rsid w:val="00843B51"/>
    <w:rsid w:val="00845D78"/>
    <w:rsid w:val="00850217"/>
    <w:rsid w:val="00860A7C"/>
    <w:rsid w:val="00864B47"/>
    <w:rsid w:val="00872522"/>
    <w:rsid w:val="00892F0C"/>
    <w:rsid w:val="00894E7C"/>
    <w:rsid w:val="008A47EA"/>
    <w:rsid w:val="008A5F55"/>
    <w:rsid w:val="008A67F3"/>
    <w:rsid w:val="008C37F3"/>
    <w:rsid w:val="008D08DB"/>
    <w:rsid w:val="008D29E8"/>
    <w:rsid w:val="008F12F1"/>
    <w:rsid w:val="008F7518"/>
    <w:rsid w:val="00914D52"/>
    <w:rsid w:val="00914D83"/>
    <w:rsid w:val="00921191"/>
    <w:rsid w:val="00923174"/>
    <w:rsid w:val="00924842"/>
    <w:rsid w:val="009259FF"/>
    <w:rsid w:val="00945C9E"/>
    <w:rsid w:val="00945D3B"/>
    <w:rsid w:val="00954D73"/>
    <w:rsid w:val="00957EAC"/>
    <w:rsid w:val="009629D8"/>
    <w:rsid w:val="00963EDE"/>
    <w:rsid w:val="009676EC"/>
    <w:rsid w:val="009735C7"/>
    <w:rsid w:val="00986309"/>
    <w:rsid w:val="00992346"/>
    <w:rsid w:val="009925CC"/>
    <w:rsid w:val="00995807"/>
    <w:rsid w:val="009B1B43"/>
    <w:rsid w:val="009B3320"/>
    <w:rsid w:val="009B3510"/>
    <w:rsid w:val="009B3B50"/>
    <w:rsid w:val="009B753F"/>
    <w:rsid w:val="009B7918"/>
    <w:rsid w:val="009C003C"/>
    <w:rsid w:val="009C0C75"/>
    <w:rsid w:val="009C2607"/>
    <w:rsid w:val="009D7699"/>
    <w:rsid w:val="009E440C"/>
    <w:rsid w:val="009E544C"/>
    <w:rsid w:val="009F5971"/>
    <w:rsid w:val="009F7131"/>
    <w:rsid w:val="00A120AE"/>
    <w:rsid w:val="00A15804"/>
    <w:rsid w:val="00A20EC5"/>
    <w:rsid w:val="00A22F96"/>
    <w:rsid w:val="00A3037F"/>
    <w:rsid w:val="00A32EEC"/>
    <w:rsid w:val="00A37A31"/>
    <w:rsid w:val="00A44A25"/>
    <w:rsid w:val="00A4699A"/>
    <w:rsid w:val="00A47065"/>
    <w:rsid w:val="00A472D6"/>
    <w:rsid w:val="00A64EFE"/>
    <w:rsid w:val="00A71F6E"/>
    <w:rsid w:val="00A73CFF"/>
    <w:rsid w:val="00A9450E"/>
    <w:rsid w:val="00AA49F8"/>
    <w:rsid w:val="00AB59BB"/>
    <w:rsid w:val="00AC4770"/>
    <w:rsid w:val="00AD78FB"/>
    <w:rsid w:val="00AE3FFB"/>
    <w:rsid w:val="00AE5403"/>
    <w:rsid w:val="00AF249C"/>
    <w:rsid w:val="00AF5739"/>
    <w:rsid w:val="00B020CB"/>
    <w:rsid w:val="00B025BD"/>
    <w:rsid w:val="00B029EE"/>
    <w:rsid w:val="00B12F01"/>
    <w:rsid w:val="00B154C2"/>
    <w:rsid w:val="00B32950"/>
    <w:rsid w:val="00B443C4"/>
    <w:rsid w:val="00B50A24"/>
    <w:rsid w:val="00B514EC"/>
    <w:rsid w:val="00B51F4B"/>
    <w:rsid w:val="00B5280D"/>
    <w:rsid w:val="00B5799A"/>
    <w:rsid w:val="00B7151E"/>
    <w:rsid w:val="00B726B1"/>
    <w:rsid w:val="00B730BD"/>
    <w:rsid w:val="00B8237A"/>
    <w:rsid w:val="00B85BC0"/>
    <w:rsid w:val="00B94891"/>
    <w:rsid w:val="00BA6AEC"/>
    <w:rsid w:val="00BB38D5"/>
    <w:rsid w:val="00BC5BB2"/>
    <w:rsid w:val="00BD5CF1"/>
    <w:rsid w:val="00BD6777"/>
    <w:rsid w:val="00BD76B3"/>
    <w:rsid w:val="00BE249F"/>
    <w:rsid w:val="00BF0E2E"/>
    <w:rsid w:val="00BF1620"/>
    <w:rsid w:val="00BF185C"/>
    <w:rsid w:val="00BF3D5F"/>
    <w:rsid w:val="00BF6D3A"/>
    <w:rsid w:val="00C019AE"/>
    <w:rsid w:val="00C14C14"/>
    <w:rsid w:val="00C20159"/>
    <w:rsid w:val="00C20842"/>
    <w:rsid w:val="00C227D6"/>
    <w:rsid w:val="00C248CD"/>
    <w:rsid w:val="00C25259"/>
    <w:rsid w:val="00C32DC2"/>
    <w:rsid w:val="00C342B5"/>
    <w:rsid w:val="00C372E8"/>
    <w:rsid w:val="00C45211"/>
    <w:rsid w:val="00C53111"/>
    <w:rsid w:val="00C550F7"/>
    <w:rsid w:val="00C55787"/>
    <w:rsid w:val="00C7140B"/>
    <w:rsid w:val="00C72C0E"/>
    <w:rsid w:val="00C73977"/>
    <w:rsid w:val="00C7665F"/>
    <w:rsid w:val="00C907DC"/>
    <w:rsid w:val="00C9312E"/>
    <w:rsid w:val="00C9751B"/>
    <w:rsid w:val="00CA755C"/>
    <w:rsid w:val="00CA792A"/>
    <w:rsid w:val="00CB0235"/>
    <w:rsid w:val="00CB19BE"/>
    <w:rsid w:val="00CB3867"/>
    <w:rsid w:val="00CB41EA"/>
    <w:rsid w:val="00CB694A"/>
    <w:rsid w:val="00CB795D"/>
    <w:rsid w:val="00CC1084"/>
    <w:rsid w:val="00CC3F55"/>
    <w:rsid w:val="00CE1690"/>
    <w:rsid w:val="00CF06D2"/>
    <w:rsid w:val="00CF099F"/>
    <w:rsid w:val="00CF6368"/>
    <w:rsid w:val="00CF6378"/>
    <w:rsid w:val="00D030F9"/>
    <w:rsid w:val="00D07409"/>
    <w:rsid w:val="00D100BB"/>
    <w:rsid w:val="00D125C5"/>
    <w:rsid w:val="00D145F1"/>
    <w:rsid w:val="00D1571C"/>
    <w:rsid w:val="00D21D49"/>
    <w:rsid w:val="00D31B93"/>
    <w:rsid w:val="00D3391E"/>
    <w:rsid w:val="00D42F65"/>
    <w:rsid w:val="00D435C7"/>
    <w:rsid w:val="00D4428B"/>
    <w:rsid w:val="00D44A00"/>
    <w:rsid w:val="00D44A09"/>
    <w:rsid w:val="00D46DB5"/>
    <w:rsid w:val="00D46E18"/>
    <w:rsid w:val="00D54C1F"/>
    <w:rsid w:val="00D6315E"/>
    <w:rsid w:val="00D6330C"/>
    <w:rsid w:val="00D6455A"/>
    <w:rsid w:val="00D74353"/>
    <w:rsid w:val="00D8265B"/>
    <w:rsid w:val="00D93DF7"/>
    <w:rsid w:val="00D95DAE"/>
    <w:rsid w:val="00DA39E8"/>
    <w:rsid w:val="00DA64DA"/>
    <w:rsid w:val="00DB53B2"/>
    <w:rsid w:val="00DB7957"/>
    <w:rsid w:val="00DC349A"/>
    <w:rsid w:val="00DD32DC"/>
    <w:rsid w:val="00DD38FC"/>
    <w:rsid w:val="00DD4241"/>
    <w:rsid w:val="00DD4916"/>
    <w:rsid w:val="00DD70FC"/>
    <w:rsid w:val="00DE4045"/>
    <w:rsid w:val="00DE4C56"/>
    <w:rsid w:val="00DE6E82"/>
    <w:rsid w:val="00E10009"/>
    <w:rsid w:val="00E17A3C"/>
    <w:rsid w:val="00E21EC0"/>
    <w:rsid w:val="00E22D4B"/>
    <w:rsid w:val="00E33769"/>
    <w:rsid w:val="00E33969"/>
    <w:rsid w:val="00E371B2"/>
    <w:rsid w:val="00E410C4"/>
    <w:rsid w:val="00E475A3"/>
    <w:rsid w:val="00E478FF"/>
    <w:rsid w:val="00E5262E"/>
    <w:rsid w:val="00E606F1"/>
    <w:rsid w:val="00E70144"/>
    <w:rsid w:val="00E71BB8"/>
    <w:rsid w:val="00E77CEA"/>
    <w:rsid w:val="00E80F15"/>
    <w:rsid w:val="00E827D9"/>
    <w:rsid w:val="00E83F2B"/>
    <w:rsid w:val="00E862A1"/>
    <w:rsid w:val="00E965D8"/>
    <w:rsid w:val="00E969B2"/>
    <w:rsid w:val="00EA4DE1"/>
    <w:rsid w:val="00EB020E"/>
    <w:rsid w:val="00EB116B"/>
    <w:rsid w:val="00EB43B5"/>
    <w:rsid w:val="00EB628F"/>
    <w:rsid w:val="00EB6742"/>
    <w:rsid w:val="00EB6B57"/>
    <w:rsid w:val="00EC07A1"/>
    <w:rsid w:val="00EC535C"/>
    <w:rsid w:val="00ED5955"/>
    <w:rsid w:val="00ED6646"/>
    <w:rsid w:val="00ED6BA6"/>
    <w:rsid w:val="00EF6693"/>
    <w:rsid w:val="00F0126A"/>
    <w:rsid w:val="00F03F8D"/>
    <w:rsid w:val="00F0480E"/>
    <w:rsid w:val="00F25A8A"/>
    <w:rsid w:val="00F267EF"/>
    <w:rsid w:val="00F26E03"/>
    <w:rsid w:val="00F3378D"/>
    <w:rsid w:val="00F34820"/>
    <w:rsid w:val="00F4041F"/>
    <w:rsid w:val="00F4500A"/>
    <w:rsid w:val="00F47573"/>
    <w:rsid w:val="00F53AE7"/>
    <w:rsid w:val="00F64144"/>
    <w:rsid w:val="00F662C3"/>
    <w:rsid w:val="00F73140"/>
    <w:rsid w:val="00F73E00"/>
    <w:rsid w:val="00F77C69"/>
    <w:rsid w:val="00F9080F"/>
    <w:rsid w:val="00FA47F8"/>
    <w:rsid w:val="00FA495A"/>
    <w:rsid w:val="00FB2414"/>
    <w:rsid w:val="00FB4B0D"/>
    <w:rsid w:val="00FF6CD7"/>
    <w:rsid w:val="1987E49E"/>
    <w:rsid w:val="2076146B"/>
    <w:rsid w:val="24E2E1A5"/>
    <w:rsid w:val="74B7F644"/>
    <w:rsid w:val="75CCE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E6EE"/>
  <w15:docId w15:val="{764E2A44-FDE3-416E-9A8B-0D3CF889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lubstopka">
    <w:name w:val="Nagłówek lub stopka"/>
    <w:basedOn w:val="Normalny"/>
    <w:rsid w:val="00276972"/>
    <w:pPr>
      <w:widowControl w:val="0"/>
      <w:shd w:val="clear" w:color="auto" w:fill="FFFFFF"/>
      <w:suppressAutoHyphens/>
      <w:autoSpaceDN w:val="0"/>
      <w:spacing w:after="0" w:line="0" w:lineRule="atLeast"/>
      <w:textAlignment w:val="baseline"/>
    </w:pPr>
    <w:rPr>
      <w:rFonts w:ascii="Bookman Old Style" w:eastAsia="Bookman Old Style" w:hAnsi="Bookman Old Style" w:cs="Bookman Old Style"/>
      <w:b/>
      <w:bCs/>
      <w:color w:val="000000"/>
      <w:spacing w:val="1"/>
      <w:sz w:val="21"/>
      <w:szCs w:val="21"/>
      <w:lang w:eastAsia="pl-PL" w:bidi="pl-PL"/>
    </w:rPr>
  </w:style>
  <w:style w:type="paragraph" w:customStyle="1" w:styleId="Nagwek6">
    <w:name w:val="Nagłówek #6"/>
    <w:basedOn w:val="Normalny"/>
    <w:rsid w:val="00276972"/>
    <w:pPr>
      <w:widowControl w:val="0"/>
      <w:shd w:val="clear" w:color="auto" w:fill="FFFFFF"/>
      <w:suppressAutoHyphens/>
      <w:autoSpaceDN w:val="0"/>
      <w:spacing w:after="60" w:line="283" w:lineRule="exact"/>
      <w:ind w:hanging="560"/>
      <w:jc w:val="center"/>
      <w:textAlignment w:val="baseline"/>
      <w:outlineLvl w:val="5"/>
    </w:pPr>
    <w:rPr>
      <w:rFonts w:ascii="Bookman Old Style" w:eastAsia="Bookman Old Style" w:hAnsi="Bookman Old Style" w:cs="Bookman Old Style"/>
      <w:b/>
      <w:bCs/>
      <w:color w:val="000000"/>
      <w:sz w:val="21"/>
      <w:szCs w:val="21"/>
      <w:lang w:eastAsia="pl-PL" w:bidi="pl-PL"/>
    </w:rPr>
  </w:style>
  <w:style w:type="paragraph" w:customStyle="1" w:styleId="Teksttreci">
    <w:name w:val="Tekst treści"/>
    <w:basedOn w:val="Normalny"/>
    <w:rsid w:val="00276972"/>
    <w:pPr>
      <w:widowControl w:val="0"/>
      <w:shd w:val="clear" w:color="auto" w:fill="FFFFFF"/>
      <w:suppressAutoHyphens/>
      <w:autoSpaceDN w:val="0"/>
      <w:spacing w:before="60" w:after="0" w:line="422" w:lineRule="exact"/>
      <w:ind w:hanging="540"/>
      <w:jc w:val="both"/>
      <w:textAlignment w:val="baseline"/>
    </w:pPr>
    <w:rPr>
      <w:rFonts w:ascii="Bookman Old Style" w:eastAsia="Bookman Old Style" w:hAnsi="Bookman Old Style" w:cs="Bookman Old Style"/>
      <w:color w:val="000000"/>
      <w:spacing w:val="2"/>
      <w:sz w:val="21"/>
      <w:szCs w:val="21"/>
      <w:lang w:eastAsia="pl-PL" w:bidi="pl-PL"/>
    </w:rPr>
  </w:style>
  <w:style w:type="paragraph" w:customStyle="1" w:styleId="Nagwek5">
    <w:name w:val="Nagłówek #5"/>
    <w:basedOn w:val="Normalny"/>
    <w:rsid w:val="00647A6C"/>
    <w:pPr>
      <w:widowControl w:val="0"/>
      <w:shd w:val="clear" w:color="auto" w:fill="FFFFFF"/>
      <w:suppressAutoHyphens/>
      <w:autoSpaceDN w:val="0"/>
      <w:spacing w:before="240" w:after="0" w:line="422" w:lineRule="exact"/>
      <w:jc w:val="center"/>
      <w:textAlignment w:val="baseline"/>
      <w:outlineLvl w:val="4"/>
    </w:pPr>
    <w:rPr>
      <w:rFonts w:ascii="Bookman Old Style" w:eastAsia="Bookman Old Style" w:hAnsi="Bookman Old Style" w:cs="Bookman Old Style"/>
      <w:b/>
      <w:bCs/>
      <w:color w:val="000000"/>
      <w:sz w:val="21"/>
      <w:szCs w:val="21"/>
      <w:lang w:eastAsia="pl-PL" w:bidi="pl-PL"/>
    </w:rPr>
  </w:style>
  <w:style w:type="paragraph" w:customStyle="1" w:styleId="Teksttreci6">
    <w:name w:val="Tekst treści (6)"/>
    <w:basedOn w:val="Normalny"/>
    <w:rsid w:val="00647A6C"/>
    <w:pPr>
      <w:widowControl w:val="0"/>
      <w:shd w:val="clear" w:color="auto" w:fill="FFFFFF"/>
      <w:suppressAutoHyphens/>
      <w:autoSpaceDN w:val="0"/>
      <w:spacing w:before="240" w:after="180" w:line="0" w:lineRule="atLeast"/>
      <w:jc w:val="right"/>
      <w:textAlignment w:val="baseline"/>
    </w:pPr>
    <w:rPr>
      <w:rFonts w:ascii="Bookman Old Style" w:eastAsia="Bookman Old Style" w:hAnsi="Bookman Old Style" w:cs="Bookman Old Style"/>
      <w:color w:val="000000"/>
      <w:spacing w:val="-2"/>
      <w:sz w:val="18"/>
      <w:szCs w:val="18"/>
      <w:lang w:eastAsia="pl-PL" w:bidi="pl-PL"/>
    </w:rPr>
  </w:style>
  <w:style w:type="paragraph" w:customStyle="1" w:styleId="Teksttreci2">
    <w:name w:val="Tekst treści (2)"/>
    <w:basedOn w:val="Normalny"/>
    <w:rsid w:val="00DA39E8"/>
    <w:pPr>
      <w:widowControl w:val="0"/>
      <w:shd w:val="clear" w:color="auto" w:fill="FFFFFF"/>
      <w:suppressAutoHyphens/>
      <w:autoSpaceDN w:val="0"/>
      <w:spacing w:before="420" w:after="0" w:line="422" w:lineRule="exact"/>
      <w:ind w:hanging="420"/>
      <w:jc w:val="center"/>
      <w:textAlignment w:val="baseline"/>
    </w:pPr>
    <w:rPr>
      <w:rFonts w:ascii="Bookman Old Style" w:eastAsia="Bookman Old Style" w:hAnsi="Bookman Old Style" w:cs="Bookman Old Style"/>
      <w:b/>
      <w:bCs/>
      <w:color w:val="000000"/>
      <w:sz w:val="21"/>
      <w:szCs w:val="21"/>
      <w:lang w:eastAsia="pl-PL" w:bidi="pl-PL"/>
    </w:rPr>
  </w:style>
  <w:style w:type="paragraph" w:customStyle="1" w:styleId="Teksttreci8">
    <w:name w:val="Tekst treści (8)"/>
    <w:basedOn w:val="Normalny"/>
    <w:rsid w:val="00DA39E8"/>
    <w:pPr>
      <w:widowControl w:val="0"/>
      <w:shd w:val="clear" w:color="auto" w:fill="FFFFFF"/>
      <w:suppressAutoHyphens/>
      <w:autoSpaceDN w:val="0"/>
      <w:spacing w:after="1740" w:line="0" w:lineRule="atLeast"/>
      <w:ind w:hanging="400"/>
      <w:textAlignment w:val="baseline"/>
    </w:pPr>
    <w:rPr>
      <w:rFonts w:ascii="Bookman Old Style" w:eastAsia="Bookman Old Style" w:hAnsi="Bookman Old Style" w:cs="Bookman Old Style"/>
      <w:i/>
      <w:iCs/>
      <w:color w:val="000000"/>
      <w:spacing w:val="-4"/>
      <w:sz w:val="20"/>
      <w:szCs w:val="20"/>
      <w:lang w:eastAsia="pl-PL" w:bidi="pl-PL"/>
    </w:rPr>
  </w:style>
  <w:style w:type="paragraph" w:customStyle="1" w:styleId="Nagweklubstopka4">
    <w:name w:val="Nagłówek lub stopka (4)"/>
    <w:basedOn w:val="Normalny"/>
    <w:rsid w:val="001F4914"/>
    <w:pPr>
      <w:widowControl w:val="0"/>
      <w:shd w:val="clear" w:color="auto" w:fill="FFFFFF"/>
      <w:suppressAutoHyphens/>
      <w:autoSpaceDN w:val="0"/>
      <w:spacing w:after="0" w:line="0" w:lineRule="atLeast"/>
      <w:textAlignment w:val="baseline"/>
    </w:pPr>
    <w:rPr>
      <w:rFonts w:ascii="Bookman Old Style" w:eastAsia="Bookman Old Style" w:hAnsi="Bookman Old Style" w:cs="Bookman Old Style"/>
      <w:i/>
      <w:iCs/>
      <w:color w:val="000000"/>
      <w:spacing w:val="-5"/>
      <w:sz w:val="20"/>
      <w:szCs w:val="20"/>
      <w:lang w:eastAsia="pl-PL" w:bidi="pl-PL"/>
    </w:rPr>
  </w:style>
  <w:style w:type="character" w:customStyle="1" w:styleId="Teksttreci1185pt">
    <w:name w:val="Tekst treści (11) + 8;5 pt"/>
    <w:basedOn w:val="Domylnaczcionkaakapitu"/>
    <w:rsid w:val="00C019AE"/>
    <w:rPr>
      <w:rFonts w:ascii="Bookman Old Style" w:eastAsia="Bookman Old Style" w:hAnsi="Bookman Old Style" w:cs="Bookman Old Style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-PL" w:eastAsia="pl-PL" w:bidi="pl-PL"/>
    </w:rPr>
  </w:style>
  <w:style w:type="paragraph" w:customStyle="1" w:styleId="Teksttreci11">
    <w:name w:val="Tekst treści (11)"/>
    <w:basedOn w:val="Normalny"/>
    <w:rsid w:val="00C019AE"/>
    <w:pPr>
      <w:widowControl w:val="0"/>
      <w:shd w:val="clear" w:color="auto" w:fill="FFFFFF"/>
      <w:suppressAutoHyphens/>
      <w:autoSpaceDN w:val="0"/>
      <w:spacing w:before="2460" w:after="420" w:line="355" w:lineRule="exact"/>
      <w:jc w:val="both"/>
      <w:textAlignment w:val="baseline"/>
    </w:pPr>
    <w:rPr>
      <w:rFonts w:ascii="Bookman Old Style" w:eastAsia="Bookman Old Style" w:hAnsi="Bookman Old Style" w:cs="Bookman Old Style"/>
      <w:b/>
      <w:bCs/>
      <w:i/>
      <w:iCs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4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5A3"/>
  </w:style>
  <w:style w:type="paragraph" w:styleId="Stopka">
    <w:name w:val="footer"/>
    <w:basedOn w:val="Normalny"/>
    <w:link w:val="StopkaZnak"/>
    <w:uiPriority w:val="99"/>
    <w:unhideWhenUsed/>
    <w:rsid w:val="00E4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5A3"/>
  </w:style>
  <w:style w:type="paragraph" w:styleId="Akapitzlist">
    <w:name w:val="List Paragraph"/>
    <w:basedOn w:val="Normalny"/>
    <w:uiPriority w:val="34"/>
    <w:qFormat/>
    <w:rsid w:val="007115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08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08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08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8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8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880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D5CF1"/>
    <w:rPr>
      <w:i/>
      <w:iCs/>
    </w:rPr>
  </w:style>
  <w:style w:type="paragraph" w:styleId="Poprawka">
    <w:name w:val="Revision"/>
    <w:hidden/>
    <w:uiPriority w:val="99"/>
    <w:semiHidden/>
    <w:rsid w:val="001308A6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1308A6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A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87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68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742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107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mrtgq3tgltqmfyc4mzzgeytcmbvh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cmrtgq3t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C0B0-24FD-4F1D-9629-6421F381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7072</Words>
  <Characters>42437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Wybory2014</dc:creator>
  <cp:keywords/>
  <cp:lastModifiedBy>Wojciech Idaszak</cp:lastModifiedBy>
  <cp:revision>14</cp:revision>
  <cp:lastPrinted>2023-01-31T22:02:00Z</cp:lastPrinted>
  <dcterms:created xsi:type="dcterms:W3CDTF">2023-02-23T17:57:00Z</dcterms:created>
  <dcterms:modified xsi:type="dcterms:W3CDTF">2023-03-07T07:52:00Z</dcterms:modified>
</cp:coreProperties>
</file>